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1E0C6B">
        <w:rPr>
          <w:rFonts w:ascii="Verdana" w:hAnsi="Verdana"/>
          <w:sz w:val="20"/>
          <w:szCs w:val="20"/>
        </w:rPr>
        <w:t>2</w:t>
      </w:r>
      <w:r w:rsidR="00E46358">
        <w:rPr>
          <w:rFonts w:ascii="Verdana" w:hAnsi="Verdana"/>
          <w:sz w:val="20"/>
          <w:szCs w:val="20"/>
        </w:rPr>
        <w:t>2</w:t>
      </w:r>
      <w:r w:rsidR="001E0C6B">
        <w:rPr>
          <w:rFonts w:ascii="Verdana" w:hAnsi="Verdana"/>
          <w:sz w:val="20"/>
          <w:szCs w:val="20"/>
        </w:rPr>
        <w:t xml:space="preserve"> Aprile 2015</w:t>
      </w:r>
    </w:p>
    <w:p w:rsidR="00D0731A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23263F" w:rsidRPr="00150DF9" w:rsidRDefault="0023263F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186F19">
        <w:rPr>
          <w:rFonts w:ascii="Verdana" w:hAnsi="Verdana"/>
          <w:b/>
          <w:sz w:val="20"/>
          <w:szCs w:val="20"/>
        </w:rPr>
        <w:t>673</w:t>
      </w:r>
    </w:p>
    <w:p w:rsidR="009308EE" w:rsidRDefault="009308EE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9308EE" w:rsidRPr="00095348" w:rsidRDefault="009308EE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4D590B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23263F" w:rsidRDefault="001E0C6B" w:rsidP="0023263F">
      <w:pPr>
        <w:ind w:left="4956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Agli studenti</w:t>
      </w:r>
      <w:r w:rsidR="009308EE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, famiglie e docenti</w:t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 </w:t>
      </w:r>
    </w:p>
    <w:p w:rsidR="001E0C6B" w:rsidRPr="00095348" w:rsidRDefault="0023263F" w:rsidP="0023263F">
      <w:pPr>
        <w:ind w:left="4956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delle </w:t>
      </w:r>
      <w:r w:rsidR="009308EE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 </w:t>
      </w:r>
      <w:r w:rsidR="001E0C6B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classi quinte </w:t>
      </w:r>
      <w:r w:rsidR="009308EE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e quarte </w:t>
      </w:r>
      <w:r w:rsidR="001E0C6B"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del Liceo Artistico </w:t>
      </w:r>
    </w:p>
    <w:p w:rsidR="00095348" w:rsidRDefault="009308EE" w:rsidP="0023263F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tutti i docenti</w:t>
      </w:r>
    </w:p>
    <w:p w:rsidR="009308EE" w:rsidRDefault="009308EE" w:rsidP="0023263F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p.c.     Al personale ATA</w:t>
      </w:r>
    </w:p>
    <w:p w:rsidR="009308EE" w:rsidRDefault="009308EE" w:rsidP="004D590B">
      <w:pPr>
        <w:rPr>
          <w:rFonts w:ascii="Verdana" w:hAnsi="Verdana"/>
          <w:sz w:val="20"/>
          <w:szCs w:val="20"/>
        </w:rPr>
      </w:pPr>
    </w:p>
    <w:p w:rsidR="0023263F" w:rsidRDefault="0023263F" w:rsidP="004D590B">
      <w:pPr>
        <w:rPr>
          <w:rFonts w:ascii="Verdana" w:hAnsi="Verdana"/>
          <w:sz w:val="20"/>
          <w:szCs w:val="20"/>
        </w:rPr>
      </w:pPr>
    </w:p>
    <w:p w:rsidR="009308EE" w:rsidRPr="00095348" w:rsidRDefault="009308EE" w:rsidP="004D590B">
      <w:pPr>
        <w:rPr>
          <w:rFonts w:ascii="Verdana" w:hAnsi="Verdana"/>
          <w:sz w:val="20"/>
          <w:szCs w:val="20"/>
        </w:rPr>
      </w:pPr>
    </w:p>
    <w:p w:rsidR="001E0C6B" w:rsidRDefault="001E0C6B" w:rsidP="0023263F">
      <w:pPr>
        <w:autoSpaceDE w:val="0"/>
        <w:autoSpaceDN w:val="0"/>
        <w:adjustRightInd w:val="0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OGGETTO: </w:t>
      </w:r>
      <w:r w:rsidR="00E46358" w:rsidRPr="00E46358">
        <w:rPr>
          <w:rFonts w:ascii="Verdana" w:hAnsi="Verdana"/>
          <w:bCs/>
          <w:color w:val="000000" w:themeColor="text1"/>
          <w:sz w:val="20"/>
          <w:szCs w:val="20"/>
        </w:rPr>
        <w:t xml:space="preserve">eventi </w:t>
      </w:r>
      <w:r>
        <w:rPr>
          <w:rFonts w:ascii="Verdana" w:hAnsi="Verdana"/>
          <w:color w:val="000000" w:themeColor="text1"/>
          <w:sz w:val="20"/>
          <w:szCs w:val="20"/>
        </w:rPr>
        <w:t xml:space="preserve">in memoria di Bruno Vidoni </w:t>
      </w:r>
      <w:r w:rsidR="003F06A0">
        <w:rPr>
          <w:rFonts w:ascii="Verdana" w:hAnsi="Verdana"/>
          <w:color w:val="000000" w:themeColor="text1"/>
          <w:sz w:val="20"/>
          <w:szCs w:val="20"/>
        </w:rPr>
        <w:t xml:space="preserve">e donazione borse di studio </w:t>
      </w:r>
    </w:p>
    <w:p w:rsidR="001E0C6B" w:rsidRDefault="001E0C6B" w:rsidP="0023263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E0C6B" w:rsidRDefault="001E0C6B" w:rsidP="0023263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9308EE" w:rsidRDefault="002C2C2B" w:rsidP="0023263F">
      <w:pPr>
        <w:autoSpaceDE w:val="0"/>
        <w:autoSpaceDN w:val="0"/>
        <w:adjustRightInd w:val="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La sig.ra Marina Ferriani</w:t>
      </w:r>
      <w:r w:rsidR="00E17903">
        <w:rPr>
          <w:rFonts w:ascii="Verdana" w:hAnsi="Verdana"/>
          <w:bCs/>
          <w:color w:val="000000"/>
          <w:sz w:val="20"/>
          <w:szCs w:val="20"/>
        </w:rPr>
        <w:t xml:space="preserve">, moglie </w:t>
      </w:r>
      <w:r w:rsidR="009308EE">
        <w:rPr>
          <w:rFonts w:ascii="Verdana" w:hAnsi="Verdana"/>
          <w:bCs/>
          <w:color w:val="000000"/>
          <w:sz w:val="20"/>
          <w:szCs w:val="20"/>
        </w:rPr>
        <w:t>dell’artista Bruno Vidoni</w:t>
      </w:r>
      <w:r w:rsidR="003F06A0">
        <w:rPr>
          <w:rFonts w:ascii="Verdana" w:hAnsi="Verdana"/>
          <w:bCs/>
          <w:color w:val="000000"/>
          <w:sz w:val="20"/>
          <w:szCs w:val="20"/>
        </w:rPr>
        <w:t xml:space="preserve">, con una </w:t>
      </w:r>
      <w:r w:rsidR="00E46358">
        <w:rPr>
          <w:rFonts w:ascii="Verdana" w:hAnsi="Verdana"/>
          <w:bCs/>
          <w:color w:val="000000"/>
          <w:sz w:val="20"/>
          <w:szCs w:val="20"/>
        </w:rPr>
        <w:t>speciale</w:t>
      </w:r>
      <w:r w:rsidR="003F06A0">
        <w:rPr>
          <w:rFonts w:ascii="Verdana" w:hAnsi="Verdana"/>
          <w:bCs/>
          <w:color w:val="000000"/>
          <w:sz w:val="20"/>
          <w:szCs w:val="20"/>
        </w:rPr>
        <w:t xml:space="preserve"> attenzione e sensibilità al mondo della scuola, in ricordo dell’artista e della sua  innovativa figura </w:t>
      </w:r>
      <w:r w:rsidR="00E17903">
        <w:rPr>
          <w:rFonts w:ascii="Verdana" w:hAnsi="Verdana"/>
          <w:bCs/>
          <w:color w:val="000000"/>
          <w:sz w:val="20"/>
          <w:szCs w:val="20"/>
        </w:rPr>
        <w:t xml:space="preserve">artistica </w:t>
      </w:r>
      <w:r w:rsidR="003F06A0">
        <w:rPr>
          <w:rFonts w:ascii="Verdana" w:hAnsi="Verdana"/>
          <w:bCs/>
          <w:color w:val="000000"/>
          <w:sz w:val="20"/>
          <w:szCs w:val="20"/>
        </w:rPr>
        <w:t>offre due borse di studio del val</w:t>
      </w:r>
      <w:r w:rsidR="00E17903">
        <w:rPr>
          <w:rFonts w:ascii="Verdana" w:hAnsi="Verdana"/>
          <w:bCs/>
          <w:color w:val="000000"/>
          <w:sz w:val="20"/>
          <w:szCs w:val="20"/>
        </w:rPr>
        <w:t>o</w:t>
      </w:r>
      <w:r w:rsidR="003F06A0">
        <w:rPr>
          <w:rFonts w:ascii="Verdana" w:hAnsi="Verdana"/>
          <w:bCs/>
          <w:color w:val="000000"/>
          <w:sz w:val="20"/>
          <w:szCs w:val="20"/>
        </w:rPr>
        <w:t>re di mille Euro ciascuna a favore di studenti meritevoli del</w:t>
      </w:r>
      <w:r w:rsidR="00E17903">
        <w:rPr>
          <w:rFonts w:ascii="Verdana" w:hAnsi="Verdana"/>
          <w:bCs/>
          <w:color w:val="000000"/>
          <w:sz w:val="20"/>
          <w:szCs w:val="20"/>
        </w:rPr>
        <w:t xml:space="preserve">le classi quinte del </w:t>
      </w:r>
      <w:r w:rsidR="003F06A0">
        <w:rPr>
          <w:rFonts w:ascii="Verdana" w:hAnsi="Verdana"/>
          <w:bCs/>
          <w:color w:val="000000"/>
          <w:sz w:val="20"/>
          <w:szCs w:val="20"/>
        </w:rPr>
        <w:t xml:space="preserve"> Liceo</w:t>
      </w:r>
      <w:r w:rsidR="00E17903">
        <w:rPr>
          <w:rFonts w:ascii="Verdana" w:hAnsi="Verdana"/>
          <w:bCs/>
          <w:color w:val="000000"/>
          <w:sz w:val="20"/>
          <w:szCs w:val="20"/>
        </w:rPr>
        <w:t xml:space="preserve"> Artistico</w:t>
      </w:r>
      <w:r w:rsidR="003F06A0">
        <w:rPr>
          <w:rFonts w:ascii="Verdana" w:hAnsi="Verdana"/>
          <w:bCs/>
          <w:color w:val="000000"/>
          <w:sz w:val="20"/>
          <w:szCs w:val="20"/>
        </w:rPr>
        <w:t>.</w:t>
      </w:r>
    </w:p>
    <w:p w:rsidR="003F06A0" w:rsidRPr="009308EE" w:rsidRDefault="003F06A0" w:rsidP="0023263F">
      <w:pPr>
        <w:autoSpaceDE w:val="0"/>
        <w:autoSpaceDN w:val="0"/>
        <w:adjustRightInd w:val="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B</w:t>
      </w:r>
      <w:r w:rsidR="00E17903">
        <w:rPr>
          <w:rFonts w:ascii="Verdana" w:hAnsi="Verdana"/>
          <w:bCs/>
          <w:color w:val="000000"/>
          <w:sz w:val="20"/>
          <w:szCs w:val="20"/>
        </w:rPr>
        <w:t>runo</w:t>
      </w:r>
      <w:r>
        <w:rPr>
          <w:rFonts w:ascii="Verdana" w:hAnsi="Verdana"/>
          <w:bCs/>
          <w:color w:val="000000"/>
          <w:sz w:val="20"/>
          <w:szCs w:val="20"/>
        </w:rPr>
        <w:t xml:space="preserve"> Vidoni nasce a Cento nel 1930, inizi</w:t>
      </w:r>
      <w:r w:rsidR="00E17903">
        <w:rPr>
          <w:rFonts w:ascii="Verdana" w:hAnsi="Verdana"/>
          <w:bCs/>
          <w:color w:val="000000"/>
          <w:sz w:val="20"/>
          <w:szCs w:val="20"/>
        </w:rPr>
        <w:t>a</w:t>
      </w:r>
      <w:r>
        <w:rPr>
          <w:rFonts w:ascii="Verdana" w:hAnsi="Verdana"/>
          <w:bCs/>
          <w:color w:val="000000"/>
          <w:sz w:val="20"/>
          <w:szCs w:val="20"/>
        </w:rPr>
        <w:t xml:space="preserve"> la sua formazione presso l’istituto d’arte “Dosso Dossi</w:t>
      </w:r>
      <w:r w:rsidR="00E17903">
        <w:rPr>
          <w:rFonts w:ascii="Verdana" w:hAnsi="Verdana"/>
          <w:bCs/>
          <w:color w:val="000000"/>
          <w:sz w:val="20"/>
          <w:szCs w:val="20"/>
        </w:rPr>
        <w:t>”</w:t>
      </w:r>
      <w:r>
        <w:rPr>
          <w:rFonts w:ascii="Verdana" w:hAnsi="Verdana"/>
          <w:bCs/>
          <w:color w:val="000000"/>
          <w:sz w:val="20"/>
          <w:szCs w:val="20"/>
        </w:rPr>
        <w:t xml:space="preserve"> di Ferrara</w:t>
      </w:r>
      <w:r w:rsidR="001F5C94">
        <w:rPr>
          <w:rFonts w:ascii="Verdana" w:hAnsi="Verdana"/>
          <w:bCs/>
          <w:color w:val="000000"/>
          <w:sz w:val="20"/>
          <w:szCs w:val="20"/>
        </w:rPr>
        <w:t xml:space="preserve"> per trasferirsi poi all’istituto d’arte di Modena dove consegu</w:t>
      </w:r>
      <w:r w:rsidR="00E17903">
        <w:rPr>
          <w:rFonts w:ascii="Verdana" w:hAnsi="Verdana"/>
          <w:bCs/>
          <w:color w:val="000000"/>
          <w:sz w:val="20"/>
          <w:szCs w:val="20"/>
        </w:rPr>
        <w:t>e</w:t>
      </w:r>
      <w:r w:rsidR="001F5C94">
        <w:rPr>
          <w:rFonts w:ascii="Verdana" w:hAnsi="Verdana"/>
          <w:bCs/>
          <w:color w:val="000000"/>
          <w:sz w:val="20"/>
          <w:szCs w:val="20"/>
        </w:rPr>
        <w:t xml:space="preserve"> il diploma; entra  nella storia della fotografia italiana grazie ad alcune provocatorie</w:t>
      </w:r>
      <w:r w:rsidR="00E17903">
        <w:rPr>
          <w:rFonts w:ascii="Verdana" w:hAnsi="Verdana"/>
          <w:bCs/>
          <w:color w:val="000000"/>
          <w:sz w:val="20"/>
          <w:szCs w:val="20"/>
        </w:rPr>
        <w:t xml:space="preserve"> produzioni d’immagini realizzate negli anni settanta;</w:t>
      </w:r>
      <w:r>
        <w:rPr>
          <w:rFonts w:ascii="Verdana" w:hAnsi="Verdana"/>
          <w:bCs/>
          <w:color w:val="000000"/>
          <w:sz w:val="20"/>
          <w:szCs w:val="20"/>
        </w:rPr>
        <w:t xml:space="preserve"> non solo </w:t>
      </w:r>
      <w:r w:rsidR="00E17903">
        <w:rPr>
          <w:rFonts w:ascii="Verdana" w:hAnsi="Verdana"/>
          <w:bCs/>
          <w:color w:val="000000"/>
          <w:sz w:val="20"/>
          <w:szCs w:val="20"/>
        </w:rPr>
        <w:t>fotografo</w:t>
      </w:r>
      <w:r w:rsidR="000F5799">
        <w:rPr>
          <w:rFonts w:ascii="Verdana" w:hAnsi="Verdana"/>
          <w:bCs/>
          <w:color w:val="000000"/>
          <w:sz w:val="20"/>
          <w:szCs w:val="20"/>
        </w:rPr>
        <w:t xml:space="preserve">, ma anche </w:t>
      </w:r>
      <w:r>
        <w:rPr>
          <w:rFonts w:ascii="Verdana" w:hAnsi="Verdana"/>
          <w:bCs/>
          <w:color w:val="000000"/>
          <w:sz w:val="20"/>
          <w:szCs w:val="20"/>
        </w:rPr>
        <w:t>pitto</w:t>
      </w:r>
      <w:r w:rsidR="000F5799">
        <w:rPr>
          <w:rFonts w:ascii="Verdana" w:hAnsi="Verdana"/>
          <w:bCs/>
          <w:color w:val="000000"/>
          <w:sz w:val="20"/>
          <w:szCs w:val="20"/>
        </w:rPr>
        <w:t>re, incisore, scrittore, poeta</w:t>
      </w:r>
      <w:r>
        <w:rPr>
          <w:rFonts w:ascii="Verdana" w:hAnsi="Verdana"/>
          <w:bCs/>
          <w:color w:val="000000"/>
          <w:sz w:val="20"/>
          <w:szCs w:val="20"/>
        </w:rPr>
        <w:t xml:space="preserve"> e persino attento cultore della ricerca etno-storica</w:t>
      </w:r>
      <w:r w:rsidR="000F5799">
        <w:rPr>
          <w:rFonts w:ascii="Verdana" w:hAnsi="Verdana"/>
          <w:bCs/>
          <w:color w:val="000000"/>
          <w:sz w:val="20"/>
          <w:szCs w:val="20"/>
        </w:rPr>
        <w:t>;</w:t>
      </w:r>
      <w:r>
        <w:rPr>
          <w:rFonts w:ascii="Verdana" w:hAnsi="Verdana"/>
          <w:bCs/>
          <w:color w:val="000000"/>
          <w:sz w:val="20"/>
          <w:szCs w:val="20"/>
        </w:rPr>
        <w:t xml:space="preserve"> nel panorama dell’Arte italiana della seconda metà del Novecento </w:t>
      </w:r>
      <w:r w:rsidR="000F5799">
        <w:rPr>
          <w:rFonts w:ascii="Verdana" w:hAnsi="Verdana"/>
          <w:bCs/>
          <w:color w:val="000000"/>
          <w:sz w:val="20"/>
          <w:szCs w:val="20"/>
        </w:rPr>
        <w:t xml:space="preserve">è stata </w:t>
      </w:r>
      <w:r>
        <w:rPr>
          <w:rFonts w:ascii="Verdana" w:hAnsi="Verdana"/>
          <w:bCs/>
          <w:color w:val="000000"/>
          <w:sz w:val="20"/>
          <w:szCs w:val="20"/>
        </w:rPr>
        <w:t>una presenza attivissima e di complesso vigore intellettuale, un artista poliedrico, provocatorio, capace di utilizzare e mescolare tecniche, generi e discipline differenti.</w:t>
      </w:r>
    </w:p>
    <w:p w:rsidR="001E0C6B" w:rsidRDefault="001E0C6B" w:rsidP="0023263F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Per ricordare e approfondire l’opera dell’artista  si realizzeranno diverse iniziative culturali, espositive e didattiche</w:t>
      </w:r>
      <w:r w:rsidR="00E46358">
        <w:rPr>
          <w:rFonts w:ascii="Verdana" w:hAnsi="Verdana"/>
          <w:color w:val="000000"/>
          <w:sz w:val="20"/>
          <w:szCs w:val="20"/>
        </w:rPr>
        <w:t xml:space="preserve"> che coinvolgeranno il Liceo Artistico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0F5799" w:rsidRDefault="000F5799" w:rsidP="0023263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E0C6B" w:rsidRDefault="001E0C6B" w:rsidP="002326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Mercoledì 29 aprile</w:t>
      </w:r>
      <w:r>
        <w:rPr>
          <w:rFonts w:ascii="Verdana" w:hAnsi="Verdana" w:cs="Times New Roman"/>
          <w:color w:val="000000"/>
          <w:sz w:val="20"/>
          <w:szCs w:val="20"/>
        </w:rPr>
        <w:t xml:space="preserve">, ore 17,00, Ferrara, Biblioteca Comunale Ariostea, sala Agnelli, via Scienze 17 </w:t>
      </w: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presentazione del progetto didattico “in memoria di Bruno Vidoni” </w:t>
      </w:r>
      <w:r>
        <w:rPr>
          <w:rFonts w:ascii="Verdana" w:hAnsi="Verdana" w:cs="Times New Roman"/>
          <w:color w:val="000000"/>
          <w:sz w:val="20"/>
          <w:szCs w:val="20"/>
        </w:rPr>
        <w:t>Intervengono: Massimo Maisto, vicesindaco di Ferrara; Claudia Tassinari, assessore alla cultura del Comune di Cento, Fabio Muzi, preside del Liceo Artistico “Dosso Dossi”; Enrico Spinelli, dirigente del Servizio Biblioteche e Archivi del Comune di Ferrara; Marina Ferriani moglie dell’artista Bruno Vidoni.</w:t>
      </w:r>
    </w:p>
    <w:p w:rsidR="001E0C6B" w:rsidRDefault="001E0C6B" w:rsidP="0023263F">
      <w:pPr>
        <w:autoSpaceDE w:val="0"/>
        <w:autoSpaceDN w:val="0"/>
        <w:adjustRightInd w:val="0"/>
        <w:ind w:left="72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seguire, alle ore 17,40 ciclo di conversazioni etno-antropologiche promosse dal Centro Etnografico Ferrarese: Roberto Roda parlerà sul tema degli </w:t>
      </w:r>
      <w:r>
        <w:rPr>
          <w:rFonts w:ascii="Verdana" w:hAnsi="Verdana"/>
          <w:sz w:val="20"/>
          <w:szCs w:val="20"/>
        </w:rPr>
        <w:t>occhi grandi sul pianeta arte</w:t>
      </w:r>
      <w:r>
        <w:rPr>
          <w:rFonts w:ascii="Verdana" w:hAnsi="Verdana"/>
          <w:b/>
          <w:bCs/>
          <w:sz w:val="20"/>
          <w:szCs w:val="20"/>
        </w:rPr>
        <w:t xml:space="preserve">: Gli ipertrofismi oculari dal Simbolismo al Pop surrealismo. </w:t>
      </w:r>
      <w:r>
        <w:rPr>
          <w:rFonts w:ascii="Verdana" w:hAnsi="Verdana"/>
          <w:color w:val="000000"/>
          <w:sz w:val="20"/>
          <w:szCs w:val="20"/>
        </w:rPr>
        <w:t xml:space="preserve"> La conversazione cerca di mettere ordine nella moda dei grandi occhi dell’arte contemporanea, individuando origini e possibili itinerari di sviluppo. La conversazione fa da introduzione alla mostra </w:t>
      </w:r>
      <w:r>
        <w:rPr>
          <w:rFonts w:ascii="Verdana" w:hAnsi="Verdana"/>
          <w:i/>
          <w:iCs/>
          <w:color w:val="000000"/>
          <w:sz w:val="20"/>
          <w:szCs w:val="20"/>
        </w:rPr>
        <w:t>Bruno Vidoni (1930-2001). Occhi, nudi e immensi.</w:t>
      </w:r>
    </w:p>
    <w:p w:rsidR="00E46358" w:rsidRDefault="00E46358" w:rsidP="0023263F">
      <w:pPr>
        <w:autoSpaceDE w:val="0"/>
        <w:autoSpaceDN w:val="0"/>
        <w:adjustRightInd w:val="0"/>
        <w:ind w:left="72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Tutti i docenti e studenti sono invitati e,  considerata la valenza dell’evento, si auspica  una partecipazione numerosa.</w:t>
      </w:r>
    </w:p>
    <w:p w:rsidR="001E0C6B" w:rsidRDefault="001E0C6B" w:rsidP="0023263F">
      <w:pPr>
        <w:autoSpaceDE w:val="0"/>
        <w:autoSpaceDN w:val="0"/>
        <w:adjustRightInd w:val="0"/>
        <w:ind w:left="720"/>
        <w:rPr>
          <w:rFonts w:ascii="Verdana" w:hAnsi="Verdana"/>
          <w:b/>
          <w:bCs/>
          <w:color w:val="A60021"/>
          <w:sz w:val="20"/>
          <w:szCs w:val="20"/>
        </w:rPr>
      </w:pPr>
    </w:p>
    <w:p w:rsidR="001E0C6B" w:rsidRDefault="001E0C6B" w:rsidP="002326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lastRenderedPageBreak/>
        <w:t>Mercoledì 6 maggio</w:t>
      </w:r>
      <w:r>
        <w:rPr>
          <w:rFonts w:ascii="Verdana" w:hAnsi="Verdana" w:cs="Times New Roman"/>
          <w:color w:val="000000"/>
          <w:sz w:val="20"/>
          <w:szCs w:val="20"/>
        </w:rPr>
        <w:t>, ore 10,00, Biblioteca Comunale Ariostea, Sala Agnelli, via Scienze 17 “Quante storie nella storia” XIV Settimana della didattica in Archivio:</w:t>
      </w:r>
    </w:p>
    <w:p w:rsidR="001E0C6B" w:rsidRDefault="001E0C6B" w:rsidP="0023263F">
      <w:pPr>
        <w:autoSpaceDE w:val="0"/>
        <w:autoSpaceDN w:val="0"/>
        <w:adjustRightInd w:val="0"/>
        <w:ind w:left="708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 xml:space="preserve">“In memoria di Bruno Vidoni, artista, fotografo, insegnante”. </w:t>
      </w:r>
      <w:r>
        <w:rPr>
          <w:rFonts w:ascii="Verdana" w:hAnsi="Verdana"/>
          <w:color w:val="000000"/>
          <w:sz w:val="20"/>
          <w:szCs w:val="20"/>
        </w:rPr>
        <w:t xml:space="preserve">Incontro con le classi quinte del Liceo Artistico “Dosso Dossi”. Parleranno di Bruno Vidoni e delle sue molteplici produzioni e provocazioni artistiche Giovanni Guerzoni, docente del </w:t>
      </w:r>
      <w:r w:rsidR="00E46358">
        <w:rPr>
          <w:rFonts w:ascii="Verdana" w:hAnsi="Verdana"/>
          <w:color w:val="000000"/>
          <w:sz w:val="20"/>
          <w:szCs w:val="20"/>
        </w:rPr>
        <w:t>Liceo Artistico</w:t>
      </w:r>
      <w:r>
        <w:rPr>
          <w:rFonts w:ascii="Verdana" w:hAnsi="Verdana"/>
          <w:color w:val="000000"/>
          <w:sz w:val="20"/>
          <w:szCs w:val="20"/>
        </w:rPr>
        <w:t xml:space="preserve">, critico e storico dell’arte e Roberto Roda; I ricercatori Greta Gadda e Emiliano Rinaldi, presenteranno i primi risultati della ricognizione avviata sull’archivio Vidoni, conservato dalla vedova. Durante l’incontro sarà proiettato il video-documentario di Mariateresa Alberti “Finzione e realtà dell’immagine. </w:t>
      </w:r>
      <w:r>
        <w:rPr>
          <w:rFonts w:ascii="Verdana" w:hAnsi="Verdana"/>
          <w:color w:val="000000"/>
          <w:sz w:val="20"/>
          <w:szCs w:val="20"/>
          <w:lang w:val="en-US"/>
        </w:rPr>
        <w:t>Bruno Vidoni alias Roger Walker”.</w:t>
      </w:r>
    </w:p>
    <w:p w:rsidR="001E0C6B" w:rsidRDefault="001E0C6B" w:rsidP="0023263F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  <w:lang w:val="en-US"/>
        </w:rPr>
      </w:pPr>
    </w:p>
    <w:p w:rsidR="001E0C6B" w:rsidRDefault="001E0C6B" w:rsidP="002326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Sabato 9 maggio</w:t>
      </w:r>
      <w:r>
        <w:rPr>
          <w:rFonts w:ascii="Verdana" w:hAnsi="Verdana" w:cs="Times New Roman"/>
          <w:color w:val="000000"/>
          <w:sz w:val="20"/>
          <w:szCs w:val="20"/>
        </w:rPr>
        <w:t xml:space="preserve">, ore 10, Biblioteca del Liceo Artistico “Dosso Dossi”, Seminario di studi </w:t>
      </w:r>
      <w:r w:rsidR="008F6CC4">
        <w:rPr>
          <w:rFonts w:ascii="Verdana" w:hAnsi="Verdana" w:cs="Times New Roman"/>
          <w:color w:val="000000"/>
          <w:sz w:val="20"/>
          <w:szCs w:val="20"/>
        </w:rPr>
        <w:t xml:space="preserve">dedicato a Bruno Vidoni e </w:t>
      </w:r>
      <w:r>
        <w:rPr>
          <w:rFonts w:ascii="Verdana" w:hAnsi="Verdana" w:cs="Times New Roman"/>
          <w:color w:val="000000"/>
          <w:sz w:val="20"/>
          <w:szCs w:val="20"/>
        </w:rPr>
        <w:t>rivolto agli studenti del</w:t>
      </w:r>
      <w:r w:rsidR="00E46358">
        <w:rPr>
          <w:rFonts w:ascii="Verdana" w:hAnsi="Verdana" w:cs="Times New Roman"/>
          <w:color w:val="000000"/>
          <w:sz w:val="20"/>
          <w:szCs w:val="20"/>
        </w:rPr>
        <w:t>le classi 4^C e 4^D</w:t>
      </w:r>
      <w:r>
        <w:rPr>
          <w:rFonts w:ascii="Verdana" w:hAnsi="Verdana" w:cs="Times New Roman"/>
          <w:color w:val="000000"/>
          <w:sz w:val="20"/>
          <w:szCs w:val="20"/>
        </w:rPr>
        <w:t xml:space="preserve">. Presentazione del </w:t>
      </w:r>
      <w:r>
        <w:rPr>
          <w:rFonts w:ascii="Verdana" w:hAnsi="Verdana" w:cs="Times New Roman"/>
          <w:sz w:val="20"/>
          <w:szCs w:val="20"/>
        </w:rPr>
        <w:t xml:space="preserve">Volume </w:t>
      </w:r>
      <w:r w:rsidR="008F6CC4" w:rsidRPr="008F6CC4">
        <w:rPr>
          <w:rFonts w:ascii="Verdana" w:hAnsi="Verdana" w:cs="Times New Roman"/>
          <w:b/>
          <w:sz w:val="20"/>
          <w:szCs w:val="20"/>
        </w:rPr>
        <w:t>B</w:t>
      </w:r>
      <w:r w:rsidR="008F6CC4">
        <w:rPr>
          <w:rFonts w:ascii="Verdana" w:hAnsi="Verdana" w:cs="Times New Roman"/>
          <w:b/>
          <w:bCs/>
          <w:sz w:val="20"/>
          <w:szCs w:val="20"/>
        </w:rPr>
        <w:t>runo Vidoni</w:t>
      </w:r>
      <w:r>
        <w:rPr>
          <w:rFonts w:ascii="Verdana" w:hAnsi="Verdana" w:cs="Times New Roman"/>
          <w:b/>
          <w:bCs/>
          <w:sz w:val="20"/>
          <w:szCs w:val="20"/>
        </w:rPr>
        <w:t xml:space="preserve">. </w:t>
      </w:r>
      <w:r>
        <w:rPr>
          <w:rFonts w:ascii="Verdana" w:hAnsi="Verdana" w:cs="Times New Roman"/>
          <w:b/>
          <w:bCs/>
          <w:i/>
          <w:iCs/>
          <w:sz w:val="20"/>
          <w:szCs w:val="20"/>
        </w:rPr>
        <w:t>Occhi, nudi e immensi</w:t>
      </w:r>
      <w:r>
        <w:rPr>
          <w:rFonts w:ascii="Verdana" w:hAnsi="Verdana" w:cs="Times New Roman"/>
          <w:b/>
          <w:bCs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>a cura di Greta Gadda, Emiliano Rinaldi, Roberto Roda, Mantova, Editoriale Sometti.</w:t>
      </w:r>
      <w:r>
        <w:rPr>
          <w:rFonts w:ascii="Verdana" w:hAnsi="Verdana" w:cs="Times New Roman"/>
          <w:color w:val="A60021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>Il volume costituisce il catalogo della mostra omonima e raccoglie materiali inediti. Testi di Greta Gadda, Isabella Falbo, Giovanni Guerzoni, Emiliano Rinaldi, Roberto Roda.</w:t>
      </w:r>
    </w:p>
    <w:p w:rsidR="0023263F" w:rsidRPr="0023263F" w:rsidRDefault="0023263F" w:rsidP="0023263F">
      <w:pPr>
        <w:autoSpaceDE w:val="0"/>
        <w:autoSpaceDN w:val="0"/>
        <w:adjustRightInd w:val="0"/>
        <w:ind w:left="360"/>
        <w:rPr>
          <w:rFonts w:ascii="Verdana" w:hAnsi="Verdana"/>
          <w:color w:val="000000"/>
          <w:sz w:val="20"/>
          <w:szCs w:val="20"/>
        </w:rPr>
      </w:pPr>
    </w:p>
    <w:p w:rsidR="001E0C6B" w:rsidRDefault="001E0C6B" w:rsidP="0023263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Sabato 9 maggio</w:t>
      </w:r>
      <w:r>
        <w:rPr>
          <w:rFonts w:ascii="Verdana" w:hAnsi="Verdana" w:cs="Times New Roman"/>
          <w:color w:val="000000"/>
          <w:sz w:val="20"/>
          <w:szCs w:val="20"/>
        </w:rPr>
        <w:t xml:space="preserve">, ore 17.30,  Sala mostre del Liceo Artistico “Dosso Dossi”, inaugurazione della mostra </w:t>
      </w: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BRUNO VIDONI (1930-2001) OCCHI, NUDI E IMMENSI La poetica dei “Big Eyes” nella ricerca di un artista incontenibile</w:t>
      </w:r>
      <w:r>
        <w:rPr>
          <w:rFonts w:ascii="Verdana" w:hAnsi="Verdana" w:cs="Times New Roman"/>
          <w:b/>
          <w:bCs/>
          <w:color w:val="A60021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>a cura di Greta Gadda, Emiliano Rinaldi, Roberto Roda Durata della mostra. Dal 9 al 24 maggio 2015. Orari: 10-12.30 e 16-18.30</w:t>
      </w:r>
    </w:p>
    <w:p w:rsidR="001E0C6B" w:rsidRDefault="001E0C6B" w:rsidP="0023263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1E0C6B" w:rsidRDefault="001E0C6B" w:rsidP="0023263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Ottobre 2015 </w:t>
      </w:r>
      <w:r w:rsidRPr="008F6CC4">
        <w:rPr>
          <w:rFonts w:ascii="Verdana" w:hAnsi="Verdana" w:cs="Times New Roman"/>
          <w:bCs/>
          <w:sz w:val="20"/>
          <w:szCs w:val="20"/>
        </w:rPr>
        <w:t>(</w:t>
      </w:r>
      <w:r>
        <w:rPr>
          <w:rFonts w:ascii="Verdana" w:hAnsi="Verdana" w:cs="Times New Roman"/>
          <w:sz w:val="20"/>
          <w:szCs w:val="20"/>
        </w:rPr>
        <w:t xml:space="preserve">data da stabilirsi) </w:t>
      </w:r>
      <w:r w:rsidR="008F6CC4">
        <w:rPr>
          <w:rFonts w:ascii="Verdana" w:hAnsi="Verdana" w:cs="Times New Roman"/>
          <w:sz w:val="20"/>
          <w:szCs w:val="20"/>
        </w:rPr>
        <w:t xml:space="preserve">presso il </w:t>
      </w:r>
      <w:r>
        <w:rPr>
          <w:rFonts w:ascii="Verdana" w:hAnsi="Verdana" w:cs="Times New Roman"/>
          <w:sz w:val="20"/>
          <w:szCs w:val="20"/>
        </w:rPr>
        <w:t xml:space="preserve">Liceo Artistico “Dosso Dossi”, Assegnazione delle borse di studio intitolate a Bruno Vidoni e destinate a uno studente e a una studentessa del </w:t>
      </w:r>
      <w:r w:rsidR="008F6CC4">
        <w:rPr>
          <w:rFonts w:ascii="Verdana" w:hAnsi="Verdana" w:cs="Times New Roman"/>
          <w:sz w:val="20"/>
          <w:szCs w:val="20"/>
        </w:rPr>
        <w:t xml:space="preserve">Liceo </w:t>
      </w:r>
      <w:r>
        <w:rPr>
          <w:rFonts w:ascii="Verdana" w:hAnsi="Verdana" w:cs="Times New Roman"/>
          <w:sz w:val="20"/>
          <w:szCs w:val="20"/>
        </w:rPr>
        <w:t xml:space="preserve"> distintisi per profitto durante la maturità 2015.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1E0C6B" w:rsidRDefault="001E0C6B" w:rsidP="0023263F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1E0C6B" w:rsidRDefault="001E0C6B" w:rsidP="0023263F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1C5A31" w:rsidRDefault="001C5A31" w:rsidP="0023263F">
      <w:pPr>
        <w:rPr>
          <w:rFonts w:ascii="Verdana" w:hAnsi="Verdana"/>
          <w:sz w:val="20"/>
          <w:szCs w:val="20"/>
        </w:rPr>
      </w:pPr>
    </w:p>
    <w:p w:rsidR="00D0731A" w:rsidRDefault="004D590B" w:rsidP="002326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6A6CFA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41" w:rsidRDefault="00D87241" w:rsidP="001D2C68">
      <w:r>
        <w:separator/>
      </w:r>
    </w:p>
  </w:endnote>
  <w:endnote w:type="continuationSeparator" w:id="0">
    <w:p w:rsidR="00D87241" w:rsidRDefault="00D87241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1E0C6B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1E0C6B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1E0C6B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1E0C6B">
      <w:rPr>
        <w:rFonts w:ascii="Arial" w:eastAsia="Batang" w:hAnsi="Arial" w:cs="Arial"/>
        <w:sz w:val="16"/>
        <w:szCs w:val="16"/>
        <w:lang w:val="en-US"/>
      </w:rPr>
      <w:tab/>
    </w:r>
    <w:r w:rsidRPr="001E0C6B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1E0C6B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1E0C6B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1E0C6B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1E0C6B">
      <w:rPr>
        <w:rFonts w:ascii="Arial" w:eastAsia="Batang" w:hAnsi="Arial" w:cs="Arial"/>
        <w:sz w:val="16"/>
        <w:szCs w:val="16"/>
        <w:lang w:val="en-US"/>
      </w:rPr>
      <w:tab/>
    </w:r>
    <w:r w:rsidRPr="001E0C6B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1E0C6B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1E0C6B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1E0C6B">
      <w:rPr>
        <w:rFonts w:ascii="Arial" w:eastAsia="Batang" w:hAnsi="Arial" w:cs="Arial"/>
        <w:sz w:val="16"/>
        <w:szCs w:val="16"/>
        <w:lang w:val="en-US"/>
      </w:rPr>
      <w:tab/>
    </w:r>
    <w:r w:rsidRPr="001E0C6B">
      <w:rPr>
        <w:rFonts w:ascii="Arial" w:eastAsia="Batang" w:hAnsi="Arial" w:cs="Arial"/>
        <w:sz w:val="16"/>
        <w:szCs w:val="16"/>
        <w:lang w:val="en-US"/>
      </w:rPr>
      <w:tab/>
    </w:r>
    <w:r w:rsidRPr="001E0C6B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41" w:rsidRDefault="00D87241" w:rsidP="001D2C68">
      <w:r>
        <w:separator/>
      </w:r>
    </w:p>
  </w:footnote>
  <w:footnote w:type="continuationSeparator" w:id="0">
    <w:p w:rsidR="00D87241" w:rsidRDefault="00D87241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1200809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F05946"/>
    <w:multiLevelType w:val="hybridMultilevel"/>
    <w:tmpl w:val="46E40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A7364"/>
    <w:multiLevelType w:val="hybridMultilevel"/>
    <w:tmpl w:val="3970E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0F5799"/>
    <w:rsid w:val="00186F19"/>
    <w:rsid w:val="001C5A31"/>
    <w:rsid w:val="001D2C68"/>
    <w:rsid w:val="001E0C6B"/>
    <w:rsid w:val="001F5C94"/>
    <w:rsid w:val="0023263F"/>
    <w:rsid w:val="00235FD7"/>
    <w:rsid w:val="00245DAD"/>
    <w:rsid w:val="002C2C2B"/>
    <w:rsid w:val="002E521A"/>
    <w:rsid w:val="0034514A"/>
    <w:rsid w:val="003607B5"/>
    <w:rsid w:val="003F06A0"/>
    <w:rsid w:val="004D590B"/>
    <w:rsid w:val="004F1D68"/>
    <w:rsid w:val="004F721E"/>
    <w:rsid w:val="005514B0"/>
    <w:rsid w:val="005F7D23"/>
    <w:rsid w:val="006809F9"/>
    <w:rsid w:val="006A6CFA"/>
    <w:rsid w:val="006D5912"/>
    <w:rsid w:val="007D2847"/>
    <w:rsid w:val="007F1B1D"/>
    <w:rsid w:val="00873C6C"/>
    <w:rsid w:val="008F6CC4"/>
    <w:rsid w:val="009165F1"/>
    <w:rsid w:val="009308EE"/>
    <w:rsid w:val="00990AEF"/>
    <w:rsid w:val="009D58F2"/>
    <w:rsid w:val="009D7D3B"/>
    <w:rsid w:val="00A53133"/>
    <w:rsid w:val="00A572F7"/>
    <w:rsid w:val="00A574FA"/>
    <w:rsid w:val="00A874BD"/>
    <w:rsid w:val="00B218AA"/>
    <w:rsid w:val="00B32697"/>
    <w:rsid w:val="00BA6A2B"/>
    <w:rsid w:val="00C070C8"/>
    <w:rsid w:val="00C35609"/>
    <w:rsid w:val="00C77EFC"/>
    <w:rsid w:val="00D0731A"/>
    <w:rsid w:val="00D462BC"/>
    <w:rsid w:val="00D87241"/>
    <w:rsid w:val="00E17903"/>
    <w:rsid w:val="00E23FD6"/>
    <w:rsid w:val="00E46358"/>
    <w:rsid w:val="00E9786D"/>
    <w:rsid w:val="00F02600"/>
    <w:rsid w:val="00F36460"/>
    <w:rsid w:val="00F9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E0C6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10</cp:revision>
  <cp:lastPrinted>2015-04-22T07:33:00Z</cp:lastPrinted>
  <dcterms:created xsi:type="dcterms:W3CDTF">2015-04-21T07:24:00Z</dcterms:created>
  <dcterms:modified xsi:type="dcterms:W3CDTF">2015-04-22T07:40:00Z</dcterms:modified>
</cp:coreProperties>
</file>