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AB" w:rsidRDefault="001949E5" w:rsidP="002F3591">
      <w:pPr>
        <w:shd w:val="clear" w:color="auto" w:fill="FFFFFF"/>
        <w:spacing w:line="360" w:lineRule="auto"/>
        <w:ind w:left="5760" w:firstLine="720"/>
        <w:jc w:val="both"/>
        <w:rPr>
          <w:rFonts w:ascii="Verdana" w:eastAsia="Verdana" w:hAnsi="Verdana" w:cs="Verdana"/>
          <w:color w:val="222222"/>
          <w:sz w:val="21"/>
          <w:szCs w:val="21"/>
        </w:rPr>
      </w:pPr>
      <w:r>
        <w:rPr>
          <w:rFonts w:ascii="Verdana" w:eastAsia="Verdana" w:hAnsi="Verdana" w:cs="Verdana"/>
          <w:color w:val="222222"/>
          <w:sz w:val="21"/>
          <w:szCs w:val="21"/>
        </w:rPr>
        <w:t xml:space="preserve">Ferrara, </w:t>
      </w:r>
      <w:r w:rsidR="002F3591">
        <w:rPr>
          <w:rFonts w:ascii="Verdana" w:eastAsia="Verdana" w:hAnsi="Verdana" w:cs="Verdana"/>
          <w:color w:val="222222"/>
          <w:sz w:val="21"/>
          <w:szCs w:val="21"/>
        </w:rPr>
        <w:t>23/10/2020</w:t>
      </w:r>
    </w:p>
    <w:p w:rsidR="002F3591" w:rsidRPr="006E0761" w:rsidRDefault="002F3591" w:rsidP="002F3591">
      <w:pPr>
        <w:shd w:val="clear" w:color="auto" w:fill="FFFFFF"/>
        <w:spacing w:line="360" w:lineRule="auto"/>
        <w:ind w:left="5760" w:firstLine="720"/>
        <w:jc w:val="both"/>
        <w:rPr>
          <w:rFonts w:ascii="Verdana" w:eastAsia="Verdana" w:hAnsi="Verdana" w:cs="Verdana"/>
          <w:color w:val="222222"/>
          <w:sz w:val="21"/>
          <w:szCs w:val="21"/>
        </w:rPr>
      </w:pPr>
    </w:p>
    <w:p w:rsidR="00F16413" w:rsidRDefault="001949E5" w:rsidP="00F16413">
      <w:pPr>
        <w:shd w:val="clear" w:color="auto" w:fill="FFFFFF"/>
        <w:spacing w:line="360" w:lineRule="auto"/>
        <w:jc w:val="center"/>
        <w:rPr>
          <w:rFonts w:ascii="Verdana" w:eastAsia="Verdana" w:hAnsi="Verdana" w:cs="Verdana"/>
          <w:b/>
          <w:color w:val="222222"/>
          <w:sz w:val="21"/>
          <w:szCs w:val="21"/>
        </w:rPr>
      </w:pPr>
      <w:r>
        <w:rPr>
          <w:rFonts w:ascii="Verdana" w:eastAsia="Verdana" w:hAnsi="Verdana" w:cs="Verdana"/>
          <w:b/>
          <w:color w:val="222222"/>
          <w:sz w:val="21"/>
          <w:szCs w:val="21"/>
        </w:rPr>
        <w:t xml:space="preserve">COMUNICAZIONE N. </w:t>
      </w:r>
      <w:r w:rsidR="002F3591">
        <w:rPr>
          <w:rFonts w:ascii="Verdana" w:eastAsia="Verdana" w:hAnsi="Verdana" w:cs="Verdana"/>
          <w:b/>
          <w:color w:val="222222"/>
          <w:sz w:val="21"/>
          <w:szCs w:val="21"/>
        </w:rPr>
        <w:t>73</w:t>
      </w:r>
    </w:p>
    <w:p w:rsidR="002F3591" w:rsidRDefault="002F3591" w:rsidP="00F16413">
      <w:pPr>
        <w:shd w:val="clear" w:color="auto" w:fill="FFFFFF"/>
        <w:spacing w:line="360" w:lineRule="auto"/>
        <w:jc w:val="center"/>
        <w:rPr>
          <w:rFonts w:ascii="Verdana" w:eastAsia="Verdana" w:hAnsi="Verdana" w:cs="Verdana"/>
          <w:b/>
          <w:color w:val="222222"/>
          <w:sz w:val="21"/>
          <w:szCs w:val="21"/>
        </w:rPr>
      </w:pPr>
    </w:p>
    <w:p w:rsidR="0049240C" w:rsidRDefault="00F16413" w:rsidP="00F16413">
      <w:pPr>
        <w:shd w:val="clear" w:color="auto" w:fill="FFFFFF"/>
        <w:ind w:left="4320"/>
        <w:rPr>
          <w:rFonts w:ascii="Verdana" w:hAnsi="Verdana"/>
        </w:rPr>
      </w:pPr>
      <w:r w:rsidRPr="00F16413">
        <w:rPr>
          <w:rFonts w:ascii="Verdana" w:hAnsi="Verdana"/>
        </w:rPr>
        <w:t xml:space="preserve">Ai Genitori degli Alunni </w:t>
      </w:r>
      <w:r w:rsidR="00FA7FCC">
        <w:rPr>
          <w:rFonts w:ascii="Verdana" w:hAnsi="Verdana"/>
        </w:rPr>
        <w:t>dell’</w:t>
      </w:r>
      <w:r w:rsidRPr="00F16413">
        <w:rPr>
          <w:rFonts w:ascii="Verdana" w:hAnsi="Verdana"/>
        </w:rPr>
        <w:t xml:space="preserve">I.T. CAT </w:t>
      </w:r>
      <w:r w:rsidR="007B2489">
        <w:rPr>
          <w:rFonts w:ascii="Verdana" w:hAnsi="Verdana"/>
        </w:rPr>
        <w:t xml:space="preserve">“G.B. </w:t>
      </w:r>
      <w:r w:rsidRPr="00F16413">
        <w:rPr>
          <w:rFonts w:ascii="Verdana" w:hAnsi="Verdana"/>
        </w:rPr>
        <w:t>ALEOTTI</w:t>
      </w:r>
      <w:r w:rsidR="007B2489">
        <w:rPr>
          <w:rFonts w:ascii="Verdana" w:hAnsi="Verdana"/>
        </w:rPr>
        <w:t>”</w:t>
      </w:r>
      <w:r w:rsidR="0049240C" w:rsidRPr="00F16413">
        <w:rPr>
          <w:rFonts w:ascii="Verdana" w:hAnsi="Verdana"/>
        </w:rPr>
        <w:t xml:space="preserve"> </w:t>
      </w:r>
    </w:p>
    <w:p w:rsidR="00F16413" w:rsidRDefault="00F16413" w:rsidP="00F16413">
      <w:pPr>
        <w:shd w:val="clear" w:color="auto" w:fill="FFFFFF"/>
        <w:ind w:left="4320"/>
        <w:rPr>
          <w:rFonts w:ascii="Verdana" w:hAnsi="Verdana"/>
        </w:rPr>
      </w:pPr>
      <w:r w:rsidRPr="00F16413">
        <w:rPr>
          <w:rFonts w:ascii="Verdana" w:hAnsi="Verdana"/>
        </w:rPr>
        <w:t xml:space="preserve">e del </w:t>
      </w:r>
      <w:r w:rsidRPr="00F16413">
        <w:rPr>
          <w:rFonts w:ascii="Verdana" w:hAnsi="Verdana"/>
          <w:caps/>
          <w:kern w:val="20"/>
        </w:rPr>
        <w:t>Liceo Artistico “Dosso Dossi”</w:t>
      </w:r>
      <w:r w:rsidRPr="00F16413">
        <w:rPr>
          <w:rFonts w:ascii="Verdana" w:hAnsi="Verdana"/>
        </w:rPr>
        <w:t xml:space="preserve"> </w:t>
      </w:r>
    </w:p>
    <w:p w:rsidR="00F16413" w:rsidRPr="00F16413" w:rsidRDefault="00F16413" w:rsidP="00F16413">
      <w:pPr>
        <w:shd w:val="clear" w:color="auto" w:fill="FFFFFF"/>
        <w:ind w:left="3600" w:firstLine="720"/>
        <w:rPr>
          <w:rFonts w:ascii="Verdana" w:eastAsia="Verdana" w:hAnsi="Verdana" w:cs="Verdana"/>
          <w:color w:val="222222"/>
          <w:sz w:val="21"/>
          <w:szCs w:val="21"/>
        </w:rPr>
      </w:pPr>
      <w:r w:rsidRPr="00F16413">
        <w:rPr>
          <w:rFonts w:ascii="Verdana" w:hAnsi="Verdana"/>
        </w:rPr>
        <w:t>A tutto il Personale Docente e ATA</w:t>
      </w:r>
    </w:p>
    <w:p w:rsidR="00F16413" w:rsidRDefault="00F16413" w:rsidP="00F16413">
      <w:pPr>
        <w:tabs>
          <w:tab w:val="left" w:pos="6237"/>
          <w:tab w:val="left" w:pos="6663"/>
        </w:tabs>
        <w:jc w:val="both"/>
        <w:rPr>
          <w:rFonts w:ascii="Verdana" w:hAnsi="Verdana"/>
          <w:i/>
        </w:rPr>
      </w:pPr>
    </w:p>
    <w:p w:rsidR="00F16413" w:rsidRPr="007429BD" w:rsidRDefault="00F16413" w:rsidP="00F16413">
      <w:pPr>
        <w:jc w:val="both"/>
        <w:rPr>
          <w:rFonts w:ascii="Verdana" w:hAnsi="Verdana"/>
        </w:rPr>
      </w:pPr>
      <w:r w:rsidRPr="007429BD">
        <w:rPr>
          <w:rFonts w:ascii="Verdana" w:hAnsi="Verdana"/>
          <w:b/>
        </w:rPr>
        <w:t>Oggetto</w:t>
      </w:r>
      <w:r w:rsidRPr="007429BD">
        <w:rPr>
          <w:rFonts w:ascii="Verdana" w:hAnsi="Verdana"/>
        </w:rPr>
        <w:t xml:space="preserve">: Elezioni scolastiche 2020-2021 – Rinnovo dei Consigli di Classe: componente genitori </w:t>
      </w:r>
    </w:p>
    <w:p w:rsidR="00F16413" w:rsidRPr="007429BD" w:rsidRDefault="00F16413" w:rsidP="00F16413">
      <w:pPr>
        <w:jc w:val="both"/>
        <w:rPr>
          <w:rFonts w:ascii="Verdana" w:hAnsi="Verdana"/>
        </w:rPr>
      </w:pPr>
    </w:p>
    <w:p w:rsidR="00F16413" w:rsidRPr="007429BD" w:rsidRDefault="00F16413" w:rsidP="00FC4674">
      <w:pPr>
        <w:tabs>
          <w:tab w:val="left" w:pos="6237"/>
          <w:tab w:val="left" w:pos="6663"/>
        </w:tabs>
        <w:spacing w:line="360" w:lineRule="auto"/>
        <w:jc w:val="both"/>
        <w:rPr>
          <w:rFonts w:ascii="Verdana" w:hAnsi="Verdana"/>
        </w:rPr>
      </w:pPr>
      <w:r w:rsidRPr="007429BD">
        <w:rPr>
          <w:rFonts w:ascii="Verdana" w:hAnsi="Verdana"/>
        </w:rPr>
        <w:t xml:space="preserve">Si comunica che le elezioni dei rappresentanti dei genitori nei Consigli di Classe sono indette per </w:t>
      </w:r>
      <w:r w:rsidRPr="007429BD">
        <w:rPr>
          <w:rFonts w:ascii="Verdana" w:hAnsi="Verdana"/>
          <w:b/>
        </w:rPr>
        <w:t>giovedì 29 Ottobre 2020</w:t>
      </w:r>
      <w:r w:rsidRPr="007429BD">
        <w:rPr>
          <w:rFonts w:ascii="Verdana" w:hAnsi="Verdana"/>
        </w:rPr>
        <w:t xml:space="preserve">, dalle ore 17.00 alle ore 18.30, presso </w:t>
      </w:r>
      <w:r w:rsidR="00FF7E63">
        <w:rPr>
          <w:rFonts w:ascii="Verdana" w:hAnsi="Verdana"/>
        </w:rPr>
        <w:t>l’</w:t>
      </w:r>
      <w:r w:rsidRPr="007429BD">
        <w:rPr>
          <w:rFonts w:ascii="Verdana" w:hAnsi="Verdana"/>
        </w:rPr>
        <w:t xml:space="preserve">I.I.S. “G.B. Aleotti” </w:t>
      </w:r>
      <w:r w:rsidR="00FF7E63">
        <w:rPr>
          <w:rFonts w:ascii="Verdana" w:hAnsi="Verdana"/>
        </w:rPr>
        <w:t xml:space="preserve">in </w:t>
      </w:r>
      <w:r w:rsidRPr="007429BD">
        <w:rPr>
          <w:rFonts w:ascii="Verdana" w:hAnsi="Verdana"/>
        </w:rPr>
        <w:t xml:space="preserve">via C. </w:t>
      </w:r>
      <w:proofErr w:type="spellStart"/>
      <w:r w:rsidRPr="007429BD">
        <w:rPr>
          <w:rFonts w:ascii="Verdana" w:hAnsi="Verdana"/>
        </w:rPr>
        <w:t>Ravera</w:t>
      </w:r>
      <w:proofErr w:type="spellEnd"/>
      <w:r w:rsidRPr="007429BD">
        <w:rPr>
          <w:rFonts w:ascii="Verdana" w:hAnsi="Verdana"/>
        </w:rPr>
        <w:t>,</w:t>
      </w:r>
      <w:r w:rsidR="00C512C3">
        <w:rPr>
          <w:rFonts w:ascii="Verdana" w:hAnsi="Verdana"/>
        </w:rPr>
        <w:t xml:space="preserve"> </w:t>
      </w:r>
      <w:r w:rsidRPr="007429BD">
        <w:rPr>
          <w:rFonts w:ascii="Verdana" w:hAnsi="Verdana"/>
        </w:rPr>
        <w:t>11 - Ferrara</w:t>
      </w:r>
    </w:p>
    <w:p w:rsidR="00F16413" w:rsidRPr="007429BD" w:rsidRDefault="00F16413" w:rsidP="00FC4674">
      <w:pPr>
        <w:tabs>
          <w:tab w:val="left" w:pos="6237"/>
          <w:tab w:val="left" w:pos="6663"/>
        </w:tabs>
        <w:spacing w:line="360" w:lineRule="auto"/>
        <w:ind w:firstLine="851"/>
        <w:jc w:val="both"/>
        <w:rPr>
          <w:rFonts w:ascii="Verdana" w:hAnsi="Verdana"/>
        </w:rPr>
      </w:pPr>
    </w:p>
    <w:p w:rsidR="00F16413" w:rsidRPr="007429BD" w:rsidRDefault="00F16413" w:rsidP="00FC4674">
      <w:pPr>
        <w:tabs>
          <w:tab w:val="left" w:pos="6237"/>
          <w:tab w:val="left" w:pos="6663"/>
        </w:tabs>
        <w:spacing w:line="360" w:lineRule="auto"/>
        <w:jc w:val="both"/>
        <w:rPr>
          <w:rFonts w:ascii="Verdana" w:hAnsi="Verdana"/>
        </w:rPr>
      </w:pPr>
      <w:r w:rsidRPr="007429BD">
        <w:rPr>
          <w:rFonts w:ascii="Verdana" w:hAnsi="Verdana"/>
        </w:rPr>
        <w:t>Nel ricordare che ogni classe ha diritto ad avere 2 rappresentanti dei genitori, si informa che le elezioni si svolgeranno con le seguenti modalità:</w:t>
      </w:r>
    </w:p>
    <w:p w:rsidR="00F16413" w:rsidRPr="007429BD" w:rsidRDefault="00F16413" w:rsidP="00FC4674">
      <w:pPr>
        <w:tabs>
          <w:tab w:val="left" w:pos="6237"/>
          <w:tab w:val="left" w:pos="6663"/>
        </w:tabs>
        <w:spacing w:line="360" w:lineRule="auto"/>
        <w:jc w:val="both"/>
        <w:rPr>
          <w:rFonts w:ascii="Verdana" w:hAnsi="Verdana"/>
        </w:rPr>
      </w:pPr>
    </w:p>
    <w:p w:rsidR="00F16413" w:rsidRDefault="00F16413" w:rsidP="00FC467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C4674">
        <w:rPr>
          <w:rFonts w:ascii="Verdana" w:hAnsi="Verdana"/>
          <w:b/>
          <w:sz w:val="20"/>
          <w:szCs w:val="20"/>
        </w:rPr>
        <w:t xml:space="preserve">dalle ore 17.00 alle 17.30:  </w:t>
      </w:r>
      <w:r w:rsidRPr="00FC4674">
        <w:rPr>
          <w:rFonts w:ascii="Verdana" w:hAnsi="Verdana"/>
          <w:sz w:val="20"/>
          <w:szCs w:val="20"/>
        </w:rPr>
        <w:t>assemblea di classe, alla presenza del docente coordinatore (in ca</w:t>
      </w:r>
      <w:r w:rsidR="00FF7E63">
        <w:rPr>
          <w:rFonts w:ascii="Verdana" w:hAnsi="Verdana"/>
          <w:sz w:val="20"/>
          <w:szCs w:val="20"/>
        </w:rPr>
        <w:t>so di assenza giustificata del c</w:t>
      </w:r>
      <w:r w:rsidRPr="00FC4674">
        <w:rPr>
          <w:rFonts w:ascii="Verdana" w:hAnsi="Verdana"/>
          <w:sz w:val="20"/>
          <w:szCs w:val="20"/>
        </w:rPr>
        <w:t xml:space="preserve">oordinatore subentrerà il </w:t>
      </w:r>
      <w:r w:rsidR="00FC4674">
        <w:rPr>
          <w:rFonts w:ascii="Verdana" w:hAnsi="Verdana"/>
          <w:sz w:val="20"/>
          <w:szCs w:val="20"/>
        </w:rPr>
        <w:t>suo vice)</w:t>
      </w:r>
      <w:r w:rsidRPr="00FC4674">
        <w:rPr>
          <w:rFonts w:ascii="Verdana" w:hAnsi="Verdana"/>
          <w:sz w:val="20"/>
          <w:szCs w:val="20"/>
        </w:rPr>
        <w:t xml:space="preserve"> che illustrerà:</w:t>
      </w:r>
    </w:p>
    <w:p w:rsidR="006228CA" w:rsidRPr="00FC4674" w:rsidRDefault="006228CA" w:rsidP="006228CA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16413" w:rsidRPr="00FC4674" w:rsidRDefault="00F16413" w:rsidP="0090074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C4674">
        <w:rPr>
          <w:rFonts w:ascii="Verdana" w:hAnsi="Verdana"/>
          <w:sz w:val="20"/>
          <w:szCs w:val="20"/>
        </w:rPr>
        <w:t>l’andamento didattico</w:t>
      </w:r>
      <w:r w:rsidR="00FF7E63">
        <w:rPr>
          <w:rFonts w:ascii="Verdana" w:hAnsi="Verdana"/>
          <w:sz w:val="20"/>
          <w:szCs w:val="20"/>
        </w:rPr>
        <w:t>-disciplinare</w:t>
      </w:r>
      <w:r w:rsidRPr="00FC4674">
        <w:rPr>
          <w:rFonts w:ascii="Verdana" w:hAnsi="Verdana"/>
          <w:sz w:val="20"/>
          <w:szCs w:val="20"/>
        </w:rPr>
        <w:t xml:space="preserve"> del primo periodo scolastico </w:t>
      </w:r>
    </w:p>
    <w:p w:rsidR="00F16413" w:rsidRDefault="00F16413" w:rsidP="0090074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C4674">
        <w:rPr>
          <w:rFonts w:ascii="Verdana" w:hAnsi="Verdana"/>
          <w:sz w:val="20"/>
          <w:szCs w:val="20"/>
        </w:rPr>
        <w:t>il ruolo del rappresentante di classe dei genitori,  i rapporti-scuola famiglia</w:t>
      </w:r>
    </w:p>
    <w:p w:rsidR="006228CA" w:rsidRPr="00FC4674" w:rsidRDefault="006228CA" w:rsidP="006228CA">
      <w:pPr>
        <w:pStyle w:val="Paragrafoelenco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</w:p>
    <w:p w:rsidR="00F16413" w:rsidRPr="00FC4674" w:rsidRDefault="00F16413" w:rsidP="00FC4674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FC4674">
        <w:rPr>
          <w:rFonts w:ascii="Verdana" w:hAnsi="Verdana"/>
          <w:sz w:val="20"/>
          <w:szCs w:val="20"/>
        </w:rPr>
        <w:t>In questa fase si individueranno le candidature per l’espletamento dell’incarico e le</w:t>
      </w:r>
      <w:r w:rsidR="0090074A">
        <w:rPr>
          <w:rFonts w:ascii="Verdana" w:hAnsi="Verdana"/>
          <w:sz w:val="20"/>
          <w:szCs w:val="20"/>
        </w:rPr>
        <w:t xml:space="preserve"> disponibilità a far parte del s</w:t>
      </w:r>
      <w:r w:rsidRPr="00FC4674">
        <w:rPr>
          <w:rFonts w:ascii="Verdana" w:hAnsi="Verdana"/>
          <w:sz w:val="20"/>
          <w:szCs w:val="20"/>
        </w:rPr>
        <w:t xml:space="preserve">eggio elettorale che sarà </w:t>
      </w:r>
      <w:r w:rsidR="0090074A">
        <w:rPr>
          <w:rFonts w:ascii="Verdana" w:hAnsi="Verdana"/>
          <w:sz w:val="20"/>
          <w:szCs w:val="20"/>
        </w:rPr>
        <w:t>UNICO</w:t>
      </w:r>
      <w:r w:rsidRPr="00FC4674">
        <w:rPr>
          <w:rFonts w:ascii="Verdana" w:hAnsi="Verdana"/>
          <w:sz w:val="20"/>
          <w:szCs w:val="20"/>
        </w:rPr>
        <w:t xml:space="preserve"> per tutto l’Istituto</w:t>
      </w:r>
      <w:r w:rsidRPr="00FC4674">
        <w:rPr>
          <w:rFonts w:ascii="Verdana" w:hAnsi="Verdana"/>
          <w:b/>
          <w:sz w:val="20"/>
          <w:szCs w:val="20"/>
        </w:rPr>
        <w:t xml:space="preserve"> </w:t>
      </w:r>
      <w:r w:rsidRPr="00FC4674">
        <w:rPr>
          <w:rFonts w:ascii="Verdana" w:hAnsi="Verdana"/>
          <w:sz w:val="20"/>
          <w:szCs w:val="20"/>
        </w:rPr>
        <w:t>(</w:t>
      </w:r>
      <w:r w:rsidR="0090074A">
        <w:rPr>
          <w:rFonts w:ascii="Verdana" w:hAnsi="Verdana"/>
          <w:sz w:val="20"/>
          <w:szCs w:val="20"/>
        </w:rPr>
        <w:t>un presidente e due s</w:t>
      </w:r>
      <w:r w:rsidRPr="00FC4674">
        <w:rPr>
          <w:rFonts w:ascii="Verdana" w:hAnsi="Verdana"/>
          <w:sz w:val="20"/>
          <w:szCs w:val="20"/>
        </w:rPr>
        <w:t>crutatori)</w:t>
      </w:r>
      <w:r w:rsidRPr="00FC4674">
        <w:rPr>
          <w:rFonts w:ascii="Verdana" w:hAnsi="Verdana"/>
          <w:b/>
          <w:sz w:val="20"/>
          <w:szCs w:val="20"/>
        </w:rPr>
        <w:t xml:space="preserve"> </w:t>
      </w:r>
      <w:r w:rsidRPr="00FC4674">
        <w:rPr>
          <w:rFonts w:ascii="Verdana" w:hAnsi="Verdana"/>
          <w:sz w:val="20"/>
          <w:szCs w:val="20"/>
        </w:rPr>
        <w:t xml:space="preserve">ai quali verrà consegnata la busta contenente le istruzioni, l’elenco degli elettori, le schede per le votazioni e il </w:t>
      </w:r>
      <w:r w:rsidR="00886134">
        <w:rPr>
          <w:rFonts w:ascii="Verdana" w:hAnsi="Verdana"/>
          <w:sz w:val="20"/>
          <w:szCs w:val="20"/>
        </w:rPr>
        <w:t xml:space="preserve">modello di </w:t>
      </w:r>
      <w:r w:rsidRPr="00FC4674">
        <w:rPr>
          <w:rFonts w:ascii="Verdana" w:hAnsi="Verdana"/>
          <w:sz w:val="20"/>
          <w:szCs w:val="20"/>
        </w:rPr>
        <w:t xml:space="preserve">verbale. </w:t>
      </w:r>
    </w:p>
    <w:p w:rsidR="00F16413" w:rsidRPr="007429BD" w:rsidRDefault="00F16413" w:rsidP="00FC4674">
      <w:pPr>
        <w:pStyle w:val="Paragrafoelenco"/>
        <w:tabs>
          <w:tab w:val="left" w:pos="6237"/>
          <w:tab w:val="left" w:pos="6663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7429BD">
        <w:rPr>
          <w:rFonts w:ascii="Verdana" w:hAnsi="Verdana"/>
          <w:sz w:val="20"/>
          <w:szCs w:val="20"/>
        </w:rPr>
        <w:t xml:space="preserve">In tutte le fasi delle operazioni sarà garantita l’assistenza della </w:t>
      </w:r>
      <w:r w:rsidR="00FA7FCC">
        <w:rPr>
          <w:rFonts w:ascii="Verdana" w:hAnsi="Verdana"/>
          <w:sz w:val="20"/>
          <w:szCs w:val="20"/>
        </w:rPr>
        <w:t>Commissione e</w:t>
      </w:r>
      <w:r w:rsidRPr="00FA7FCC">
        <w:rPr>
          <w:rFonts w:ascii="Verdana" w:hAnsi="Verdana"/>
          <w:sz w:val="20"/>
          <w:szCs w:val="20"/>
        </w:rPr>
        <w:t>lettorale.</w:t>
      </w:r>
    </w:p>
    <w:p w:rsidR="00F16413" w:rsidRDefault="00F16413" w:rsidP="00FC4674">
      <w:pPr>
        <w:pStyle w:val="a"/>
        <w:spacing w:after="0"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</w:p>
    <w:p w:rsidR="00F16413" w:rsidRPr="00886134" w:rsidRDefault="0049240C" w:rsidP="00FC4674">
      <w:pPr>
        <w:pStyle w:val="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dalle ore 17.30 alle 18.30</w:t>
      </w:r>
      <w:r w:rsidR="00F16413">
        <w:rPr>
          <w:rFonts w:ascii="Verdana" w:hAnsi="Verdana"/>
          <w:b/>
          <w:sz w:val="20"/>
          <w:szCs w:val="20"/>
        </w:rPr>
        <w:t xml:space="preserve">:  </w:t>
      </w:r>
      <w:r w:rsidR="00F16413" w:rsidRPr="00886134">
        <w:rPr>
          <w:rFonts w:ascii="Verdana" w:hAnsi="Verdana"/>
          <w:b/>
          <w:sz w:val="20"/>
          <w:szCs w:val="20"/>
        </w:rPr>
        <w:t xml:space="preserve">votazioni </w:t>
      </w:r>
    </w:p>
    <w:p w:rsidR="00A21D6A" w:rsidRDefault="00F16413" w:rsidP="00A21D6A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886134">
        <w:rPr>
          <w:rFonts w:ascii="Verdana" w:hAnsi="Verdana"/>
          <w:sz w:val="20"/>
          <w:szCs w:val="20"/>
        </w:rPr>
        <w:t>I seggi chiuderanno alle ore 1</w:t>
      </w:r>
      <w:r w:rsidR="00886134">
        <w:rPr>
          <w:rFonts w:ascii="Verdana" w:hAnsi="Verdana"/>
          <w:sz w:val="20"/>
          <w:szCs w:val="20"/>
        </w:rPr>
        <w:t>8.</w:t>
      </w:r>
      <w:r w:rsidR="0049240C">
        <w:rPr>
          <w:rFonts w:ascii="Verdana" w:hAnsi="Verdana"/>
          <w:sz w:val="20"/>
          <w:szCs w:val="20"/>
        </w:rPr>
        <w:t>30</w:t>
      </w:r>
      <w:r w:rsidRPr="00886134">
        <w:rPr>
          <w:rFonts w:ascii="Verdana" w:hAnsi="Verdana"/>
          <w:sz w:val="20"/>
          <w:szCs w:val="20"/>
        </w:rPr>
        <w:t xml:space="preserve"> e </w:t>
      </w:r>
      <w:r w:rsidR="00886134">
        <w:rPr>
          <w:rFonts w:ascii="Verdana" w:hAnsi="Verdana"/>
          <w:sz w:val="20"/>
          <w:szCs w:val="20"/>
        </w:rPr>
        <w:t xml:space="preserve">di seguito si </w:t>
      </w:r>
      <w:r w:rsidRPr="00886134">
        <w:rPr>
          <w:rFonts w:ascii="Verdana" w:hAnsi="Verdana"/>
          <w:sz w:val="20"/>
          <w:szCs w:val="20"/>
        </w:rPr>
        <w:t xml:space="preserve">procederà </w:t>
      </w:r>
      <w:r w:rsidR="00886134">
        <w:rPr>
          <w:rFonts w:ascii="Verdana" w:hAnsi="Verdana"/>
          <w:sz w:val="20"/>
          <w:szCs w:val="20"/>
        </w:rPr>
        <w:t>allo scrutinio e</w:t>
      </w:r>
      <w:r w:rsidRPr="00886134">
        <w:rPr>
          <w:rFonts w:ascii="Verdana" w:hAnsi="Verdana"/>
          <w:sz w:val="20"/>
          <w:szCs w:val="20"/>
        </w:rPr>
        <w:t xml:space="preserve"> alla compilazione del verbale delle elezioni. Tutto il materiale verrà restituito alla </w:t>
      </w:r>
      <w:r w:rsidR="00FA7FCC">
        <w:rPr>
          <w:rFonts w:ascii="Verdana" w:hAnsi="Verdana"/>
          <w:sz w:val="20"/>
          <w:szCs w:val="20"/>
        </w:rPr>
        <w:t>Commissione e</w:t>
      </w:r>
      <w:r w:rsidRPr="00FA7FCC">
        <w:rPr>
          <w:rFonts w:ascii="Verdana" w:hAnsi="Verdana"/>
          <w:sz w:val="20"/>
          <w:szCs w:val="20"/>
        </w:rPr>
        <w:t>lettorale.</w:t>
      </w:r>
    </w:p>
    <w:p w:rsidR="006E0761" w:rsidRPr="00A21D6A" w:rsidRDefault="006E0761" w:rsidP="00A21D6A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21D6A" w:rsidRPr="00A21D6A" w:rsidRDefault="00A21D6A" w:rsidP="00A21D6A">
      <w:pPr>
        <w:spacing w:line="360" w:lineRule="auto"/>
        <w:ind w:firstLine="72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Di seguito si riportano</w:t>
      </w:r>
      <w:r w:rsidRPr="00A21D6A">
        <w:rPr>
          <w:rFonts w:ascii="Verdana" w:hAnsi="Verdana"/>
          <w:u w:val="single"/>
        </w:rPr>
        <w:t xml:space="preserve"> le </w:t>
      </w:r>
      <w:r w:rsidRPr="00A21D6A">
        <w:rPr>
          <w:rFonts w:ascii="Verdana" w:eastAsia="Arial" w:hAnsi="Verdana" w:cs="Arial"/>
          <w:u w:val="single"/>
        </w:rPr>
        <w:t xml:space="preserve">indicazioni </w:t>
      </w:r>
      <w:r w:rsidR="006E0761">
        <w:rPr>
          <w:rFonts w:ascii="Verdana" w:eastAsia="Arial" w:hAnsi="Verdana" w:cs="Arial"/>
          <w:u w:val="single"/>
        </w:rPr>
        <w:t>riferite</w:t>
      </w:r>
      <w:r w:rsidRPr="00A21D6A">
        <w:rPr>
          <w:rFonts w:ascii="Verdana" w:eastAsia="Arial" w:hAnsi="Verdana" w:cs="Arial"/>
          <w:u w:val="single"/>
        </w:rPr>
        <w:t xml:space="preserve"> </w:t>
      </w:r>
      <w:r>
        <w:rPr>
          <w:rFonts w:ascii="Verdana" w:eastAsia="Arial" w:hAnsi="Verdana" w:cs="Arial"/>
          <w:u w:val="single"/>
        </w:rPr>
        <w:t>al</w:t>
      </w:r>
      <w:r w:rsidRPr="00A21D6A">
        <w:rPr>
          <w:rFonts w:ascii="Verdana" w:eastAsia="Arial" w:hAnsi="Verdana" w:cs="Arial"/>
          <w:u w:val="single"/>
        </w:rPr>
        <w:t>le misure di prevenzione dal rischio di infezione da COVID-19</w:t>
      </w:r>
      <w:r>
        <w:rPr>
          <w:rFonts w:ascii="Verdana" w:eastAsia="Arial" w:hAnsi="Verdana" w:cs="Arial"/>
          <w:u w:val="single"/>
        </w:rPr>
        <w:t>.</w:t>
      </w:r>
    </w:p>
    <w:p w:rsidR="00651C7C" w:rsidRPr="006E0761" w:rsidRDefault="00651C7C" w:rsidP="00651C7C">
      <w:pPr>
        <w:spacing w:line="360" w:lineRule="auto"/>
        <w:jc w:val="both"/>
        <w:rPr>
          <w:rFonts w:ascii="Verdana" w:eastAsia="Arial" w:hAnsi="Verdana" w:cs="Arial"/>
          <w:b/>
        </w:rPr>
      </w:pPr>
      <w:r w:rsidRPr="006E0761">
        <w:rPr>
          <w:rFonts w:ascii="Verdana" w:eastAsia="Arial" w:hAnsi="Verdana" w:cs="Arial"/>
          <w:b/>
        </w:rPr>
        <w:t>MISURE DI PREVENZIONE</w:t>
      </w:r>
    </w:p>
    <w:p w:rsidR="00651C7C" w:rsidRDefault="00651C7C" w:rsidP="00651C7C">
      <w:pPr>
        <w:spacing w:line="360" w:lineRule="auto"/>
        <w:ind w:firstLine="720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 xml:space="preserve">Per quanto riguarda l'accesso dei genitori all’istituto, è </w:t>
      </w:r>
      <w:r>
        <w:rPr>
          <w:rFonts w:ascii="Verdana" w:eastAsia="Arial" w:hAnsi="Verdana" w:cs="Arial"/>
          <w:b/>
          <w:bCs/>
        </w:rPr>
        <w:t>rimesso alla responsabilità di ciascun elettore il rispetto di alcune regole basilari di prevenzione</w:t>
      </w:r>
      <w:r>
        <w:rPr>
          <w:rFonts w:ascii="Verdana" w:eastAsia="Arial" w:hAnsi="Verdana" w:cs="Arial"/>
        </w:rPr>
        <w:t xml:space="preserve"> quali:</w:t>
      </w:r>
    </w:p>
    <w:p w:rsidR="00651C7C" w:rsidRPr="00651C7C" w:rsidRDefault="00651C7C" w:rsidP="00651C7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Verdana" w:eastAsia="Arial" w:hAnsi="Verdana" w:cs="Arial"/>
          <w:sz w:val="20"/>
          <w:szCs w:val="20"/>
        </w:rPr>
      </w:pPr>
      <w:bookmarkStart w:id="0" w:name="page3"/>
      <w:bookmarkEnd w:id="0"/>
      <w:r w:rsidRPr="00651C7C">
        <w:rPr>
          <w:rFonts w:ascii="Verdana" w:eastAsia="Arial" w:hAnsi="Verdana" w:cs="Arial"/>
          <w:sz w:val="20"/>
          <w:szCs w:val="20"/>
        </w:rPr>
        <w:t>evitare di uscire di casa e recarsi al voto in caso di sintomatologia respiratoria o di temperatura corporea superiore a 3 7 .5°C:</w:t>
      </w:r>
    </w:p>
    <w:p w:rsidR="00651C7C" w:rsidRPr="00651C7C" w:rsidRDefault="00651C7C" w:rsidP="00651C7C">
      <w:pPr>
        <w:numPr>
          <w:ilvl w:val="0"/>
          <w:numId w:val="9"/>
        </w:numPr>
        <w:tabs>
          <w:tab w:val="left" w:pos="147"/>
        </w:tabs>
        <w:suppressAutoHyphens/>
        <w:spacing w:line="360" w:lineRule="auto"/>
        <w:rPr>
          <w:rFonts w:ascii="Verdana" w:eastAsia="Arial" w:hAnsi="Verdana" w:cs="Arial"/>
        </w:rPr>
      </w:pPr>
      <w:r w:rsidRPr="00651C7C">
        <w:rPr>
          <w:rFonts w:ascii="Verdana" w:eastAsia="Arial" w:hAnsi="Verdana" w:cs="Arial"/>
        </w:rPr>
        <w:t>non essere stati in quarantena o isolamento domiciliare negli ultimi 14 giorni;</w:t>
      </w:r>
    </w:p>
    <w:p w:rsidR="00651C7C" w:rsidRPr="00651C7C" w:rsidRDefault="00651C7C" w:rsidP="00651C7C">
      <w:pPr>
        <w:numPr>
          <w:ilvl w:val="0"/>
          <w:numId w:val="9"/>
        </w:numPr>
        <w:tabs>
          <w:tab w:val="left" w:pos="147"/>
        </w:tabs>
        <w:suppressAutoHyphens/>
        <w:spacing w:line="360" w:lineRule="auto"/>
        <w:rPr>
          <w:rFonts w:ascii="Verdana" w:eastAsia="Times New Roman" w:hAnsi="Verdana" w:cs="Times New Roman"/>
        </w:rPr>
      </w:pPr>
      <w:r w:rsidRPr="00651C7C">
        <w:rPr>
          <w:rFonts w:ascii="Verdana" w:eastAsia="Arial" w:hAnsi="Verdana" w:cs="Arial"/>
        </w:rPr>
        <w:t>non essere stati a contatto con persone positive negli ultimi 14 giorni.</w:t>
      </w:r>
    </w:p>
    <w:p w:rsidR="00651C7C" w:rsidRDefault="00651C7C" w:rsidP="00651C7C">
      <w:pPr>
        <w:spacing w:line="360" w:lineRule="auto"/>
        <w:ind w:right="60"/>
        <w:jc w:val="both"/>
        <w:rPr>
          <w:rFonts w:ascii="Verdana" w:eastAsia="Arial" w:hAnsi="Verdana" w:cs="Arial"/>
        </w:rPr>
      </w:pPr>
    </w:p>
    <w:p w:rsidR="00651C7C" w:rsidRDefault="00651C7C" w:rsidP="00651C7C">
      <w:pPr>
        <w:spacing w:line="360" w:lineRule="auto"/>
        <w:ind w:left="7" w:right="60" w:firstLine="713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 xml:space="preserve">Per accedere ai locali adibiti alle operazioni di voto è </w:t>
      </w:r>
      <w:r>
        <w:rPr>
          <w:rFonts w:ascii="Verdana" w:eastAsia="Arial" w:hAnsi="Verdana" w:cs="Arial"/>
          <w:b/>
          <w:bCs/>
        </w:rPr>
        <w:t>obbligatorio l'uso della mascherina</w:t>
      </w:r>
      <w:r>
        <w:rPr>
          <w:rFonts w:ascii="Verdana" w:eastAsia="Arial" w:hAnsi="Verdana" w:cs="Arial"/>
        </w:rPr>
        <w:t xml:space="preserve"> da parte di tutti gli elettori, in coerenza con la normativa vigente che ne prevede l'uso nei locali pubblici.</w:t>
      </w:r>
    </w:p>
    <w:p w:rsidR="00651C7C" w:rsidRPr="00651C7C" w:rsidRDefault="00651C7C" w:rsidP="00651C7C">
      <w:pPr>
        <w:spacing w:line="360" w:lineRule="auto"/>
        <w:ind w:left="7" w:right="60" w:firstLine="713"/>
        <w:jc w:val="both"/>
        <w:rPr>
          <w:rFonts w:ascii="Verdana" w:eastAsia="Arial" w:hAnsi="Verdana" w:cs="Arial"/>
        </w:rPr>
      </w:pPr>
    </w:p>
    <w:p w:rsidR="00651C7C" w:rsidRDefault="00651C7C" w:rsidP="00651C7C">
      <w:pPr>
        <w:spacing w:line="0" w:lineRule="atLeast"/>
        <w:rPr>
          <w:rFonts w:ascii="Verdana" w:eastAsia="Arial" w:hAnsi="Verdana" w:cs="Arial"/>
          <w:b/>
        </w:rPr>
      </w:pPr>
      <w:r>
        <w:rPr>
          <w:rFonts w:ascii="Verdana" w:eastAsia="Arial" w:hAnsi="Verdana" w:cs="Arial"/>
          <w:b/>
        </w:rPr>
        <w:t>IGIENIZZAZIONE</w:t>
      </w:r>
    </w:p>
    <w:p w:rsidR="00651C7C" w:rsidRDefault="00651C7C" w:rsidP="00651C7C">
      <w:pPr>
        <w:spacing w:line="0" w:lineRule="atLeast"/>
        <w:rPr>
          <w:rFonts w:ascii="Verdana" w:hAnsi="Verdana"/>
        </w:rPr>
      </w:pPr>
    </w:p>
    <w:p w:rsidR="00651C7C" w:rsidRDefault="00651C7C" w:rsidP="00651C7C">
      <w:pPr>
        <w:spacing w:line="360" w:lineRule="auto"/>
        <w:ind w:firstLine="720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 xml:space="preserve">Sono resi disponibili prodotti igienizzanti (dispenser di soluzione idroalcolica) negli spazi comuni all'entrata dell'edificio e in ogni locale in cui si svolgono le riunioni e le votazioni per permettere l'igiene frequente delle mani. </w:t>
      </w:r>
    </w:p>
    <w:p w:rsidR="00651C7C" w:rsidRDefault="00651C7C" w:rsidP="00651C7C">
      <w:pPr>
        <w:spacing w:line="360" w:lineRule="auto"/>
        <w:ind w:firstLine="720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>Nel corso delle operazioni di voto, sono previste periodiche operazioni di pulizia dei locali e disinfezione delle superfici di contatto.</w:t>
      </w:r>
    </w:p>
    <w:p w:rsidR="00651C7C" w:rsidRDefault="00651C7C" w:rsidP="006E0761">
      <w:pPr>
        <w:spacing w:line="0" w:lineRule="atLeast"/>
        <w:rPr>
          <w:rFonts w:ascii="Verdana" w:hAnsi="Verdana"/>
          <w:b/>
        </w:rPr>
      </w:pPr>
    </w:p>
    <w:p w:rsidR="00A21D6A" w:rsidRDefault="00A21D6A" w:rsidP="006E0761">
      <w:pPr>
        <w:spacing w:line="0" w:lineRule="atLeast"/>
        <w:rPr>
          <w:rFonts w:ascii="Verdana" w:hAnsi="Verdana"/>
        </w:rPr>
      </w:pPr>
      <w:r>
        <w:rPr>
          <w:rFonts w:ascii="Verdana" w:hAnsi="Verdana"/>
          <w:b/>
        </w:rPr>
        <w:t xml:space="preserve">LOCALI ADIBITI ALLE </w:t>
      </w:r>
      <w:r w:rsidR="006E0761">
        <w:rPr>
          <w:rFonts w:ascii="Verdana" w:hAnsi="Verdana"/>
          <w:b/>
        </w:rPr>
        <w:t xml:space="preserve">RIUNIONI E ALLE </w:t>
      </w:r>
      <w:r>
        <w:rPr>
          <w:rFonts w:ascii="Verdana" w:hAnsi="Verdana"/>
          <w:b/>
        </w:rPr>
        <w:t>OPERAZIONI DI VOTO</w:t>
      </w:r>
      <w:r w:rsidR="006E0761">
        <w:rPr>
          <w:rFonts w:ascii="Verdana" w:hAnsi="Verdana"/>
          <w:b/>
        </w:rPr>
        <w:t>: DISTANZIAMENTO E RICAMBI D’ARIA</w:t>
      </w:r>
    </w:p>
    <w:p w:rsidR="006E0761" w:rsidRDefault="006E0761" w:rsidP="006E0761">
      <w:pPr>
        <w:spacing w:line="0" w:lineRule="atLeast"/>
        <w:rPr>
          <w:rFonts w:ascii="Verdana" w:hAnsi="Verdana"/>
        </w:rPr>
      </w:pPr>
    </w:p>
    <w:p w:rsidR="00A21D6A" w:rsidRDefault="006E0761" w:rsidP="006E0761">
      <w:pPr>
        <w:spacing w:line="360" w:lineRule="auto"/>
        <w:ind w:firstLine="720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>I locali destinati alle riunioni e</w:t>
      </w:r>
      <w:r w:rsidR="00A21D6A">
        <w:rPr>
          <w:rFonts w:ascii="Verdana" w:eastAsia="Arial" w:hAnsi="Verdana" w:cs="Arial"/>
        </w:rPr>
        <w:t xml:space="preserve"> a</w:t>
      </w:r>
      <w:r>
        <w:rPr>
          <w:rFonts w:ascii="Verdana" w:eastAsia="Arial" w:hAnsi="Verdana" w:cs="Arial"/>
        </w:rPr>
        <w:t xml:space="preserve">lle operazioni di voto prevedono ambienti </w:t>
      </w:r>
      <w:r w:rsidR="00A21D6A">
        <w:rPr>
          <w:rFonts w:ascii="Verdana" w:eastAsia="Arial" w:hAnsi="Verdana" w:cs="Arial"/>
        </w:rPr>
        <w:t>suf</w:t>
      </w:r>
      <w:r>
        <w:rPr>
          <w:rFonts w:ascii="Verdana" w:eastAsia="Arial" w:hAnsi="Verdana" w:cs="Arial"/>
        </w:rPr>
        <w:t>ficientemente ampi</w:t>
      </w:r>
      <w:r w:rsidR="00A21D6A">
        <w:rPr>
          <w:rFonts w:ascii="Verdana" w:eastAsia="Arial" w:hAnsi="Verdana" w:cs="Arial"/>
        </w:rPr>
        <w:t xml:space="preserve"> per consentire il distanziamento non inferiore a un metro</w:t>
      </w:r>
      <w:r>
        <w:rPr>
          <w:rFonts w:ascii="Verdana" w:eastAsia="Arial" w:hAnsi="Verdana" w:cs="Arial"/>
        </w:rPr>
        <w:t>. La stessa distanza deve essere garantita</w:t>
      </w:r>
      <w:r w:rsidR="00A21D6A">
        <w:rPr>
          <w:rFonts w:ascii="Verdana" w:eastAsia="Arial" w:hAnsi="Verdana" w:cs="Arial"/>
        </w:rPr>
        <w:t xml:space="preserve"> sia tra i componenti del seggio che tra questi ultimi e l'elettore. Si deve, però, anche garantire la distanza di due metri al momento dell'identificazione dell'elettore, quando a quest'ultimo sarà chiesto di rimuovere la mascherina limitatamente al tempo occorrente per il suo riconoscimento quando ritenuto necessario.</w:t>
      </w:r>
    </w:p>
    <w:p w:rsidR="00651C7C" w:rsidRDefault="006E0761" w:rsidP="00651C7C">
      <w:pPr>
        <w:spacing w:line="360" w:lineRule="auto"/>
        <w:ind w:firstLine="720"/>
        <w:jc w:val="both"/>
        <w:rPr>
          <w:rFonts w:ascii="Verdana" w:eastAsia="Times New Roman" w:hAnsi="Verdana" w:cs="Times New Roman"/>
        </w:rPr>
      </w:pPr>
      <w:r>
        <w:rPr>
          <w:rFonts w:ascii="Verdana" w:eastAsia="Arial" w:hAnsi="Verdana" w:cs="Arial"/>
        </w:rPr>
        <w:t>I</w:t>
      </w:r>
      <w:r w:rsidR="00A21D6A">
        <w:rPr>
          <w:rFonts w:ascii="Verdana" w:eastAsia="Arial" w:hAnsi="Verdana" w:cs="Arial"/>
        </w:rPr>
        <w:t xml:space="preserve"> local</w:t>
      </w:r>
      <w:r>
        <w:rPr>
          <w:rFonts w:ascii="Verdana" w:eastAsia="Arial" w:hAnsi="Verdana" w:cs="Arial"/>
        </w:rPr>
        <w:t>i</w:t>
      </w:r>
      <w:r w:rsidR="00A21D6A">
        <w:rPr>
          <w:rFonts w:ascii="Verdana" w:eastAsia="Arial" w:hAnsi="Verdana" w:cs="Arial"/>
        </w:rPr>
        <w:t xml:space="preserve"> in questione </w:t>
      </w:r>
      <w:r>
        <w:rPr>
          <w:rFonts w:ascii="Verdana" w:eastAsia="Arial" w:hAnsi="Verdana" w:cs="Arial"/>
        </w:rPr>
        <w:t>sono</w:t>
      </w:r>
      <w:r w:rsidR="00A21D6A">
        <w:rPr>
          <w:rFonts w:ascii="Verdana" w:eastAsia="Arial" w:hAnsi="Verdana" w:cs="Arial"/>
        </w:rPr>
        <w:t xml:space="preserve"> </w:t>
      </w:r>
      <w:r>
        <w:rPr>
          <w:rFonts w:ascii="Verdana" w:eastAsia="Arial" w:hAnsi="Verdana" w:cs="Arial"/>
        </w:rPr>
        <w:t>dotati</w:t>
      </w:r>
      <w:r w:rsidR="00A21D6A">
        <w:rPr>
          <w:rFonts w:ascii="Verdana" w:eastAsia="Arial" w:hAnsi="Verdana" w:cs="Arial"/>
        </w:rPr>
        <w:t xml:space="preserve"> di finestre per permettere il ricambio d'aria che deve essere previsto </w:t>
      </w:r>
      <w:r>
        <w:rPr>
          <w:rFonts w:ascii="Verdana" w:eastAsia="Arial" w:hAnsi="Verdana" w:cs="Arial"/>
        </w:rPr>
        <w:t xml:space="preserve">a intervalli di 15 minuti. </w:t>
      </w:r>
    </w:p>
    <w:p w:rsidR="00651C7C" w:rsidRPr="00651C7C" w:rsidRDefault="00651C7C" w:rsidP="00651C7C">
      <w:pPr>
        <w:spacing w:line="360" w:lineRule="auto"/>
        <w:ind w:firstLine="720"/>
        <w:jc w:val="both"/>
        <w:rPr>
          <w:rFonts w:ascii="Verdana" w:eastAsia="Times New Roman" w:hAnsi="Verdana" w:cs="Times New Roman"/>
        </w:rPr>
      </w:pPr>
    </w:p>
    <w:p w:rsidR="00651C7C" w:rsidRPr="00651C7C" w:rsidRDefault="00651C7C" w:rsidP="00651C7C">
      <w:pPr>
        <w:spacing w:line="360" w:lineRule="auto"/>
        <w:ind w:right="60"/>
        <w:jc w:val="both"/>
        <w:rPr>
          <w:rFonts w:ascii="Verdana" w:eastAsia="Times New Roman" w:hAnsi="Verdana" w:cs="Times New Roman"/>
          <w:b/>
        </w:rPr>
      </w:pPr>
      <w:r w:rsidRPr="00651C7C">
        <w:rPr>
          <w:rFonts w:ascii="Verdana" w:eastAsia="Arial" w:hAnsi="Verdana" w:cs="Arial"/>
          <w:b/>
        </w:rPr>
        <w:lastRenderedPageBreak/>
        <w:t>OPERAZIONI DI VOTO</w:t>
      </w:r>
    </w:p>
    <w:p w:rsidR="00A21D6A" w:rsidRDefault="00A21D6A" w:rsidP="00651C7C">
      <w:pPr>
        <w:spacing w:line="360" w:lineRule="auto"/>
        <w:ind w:left="7" w:right="60" w:firstLine="713"/>
        <w:jc w:val="both"/>
        <w:rPr>
          <w:rFonts w:ascii="Verdana" w:hAnsi="Verdana"/>
        </w:rPr>
      </w:pPr>
      <w:r>
        <w:rPr>
          <w:rFonts w:ascii="Verdana" w:eastAsia="Arial" w:hAnsi="Verdana" w:cs="Arial"/>
        </w:rPr>
        <w:t>Al momento dell'accesso nei locali, l'elettore dovrà procedere alla igienizzazione delle mani con gel idroalcolico messo a disposizione in prossimità della porta. Quindi l'elettore, dopo essersi avvicinato ai componenti del seggio per l'identificazione e prima di ricevere la scheda e la matita, provvederà ad igienizzarsi nuovamente le mani. Completate le operazioni di voto, è consigliata una ulteriore detersione delle mani prima di lasciare il seggio.</w:t>
      </w:r>
    </w:p>
    <w:p w:rsidR="00A21D6A" w:rsidRDefault="00A21D6A" w:rsidP="00F16413">
      <w:pPr>
        <w:spacing w:line="360" w:lineRule="auto"/>
        <w:jc w:val="both"/>
        <w:rPr>
          <w:rFonts w:ascii="Verdana" w:hAnsi="Verdana"/>
        </w:rPr>
      </w:pPr>
      <w:bookmarkStart w:id="1" w:name="_GoBack"/>
      <w:bookmarkEnd w:id="1"/>
    </w:p>
    <w:p w:rsidR="002805AB" w:rsidRDefault="00FA7FCC" w:rsidP="00651C7C">
      <w:pPr>
        <w:spacing w:line="360" w:lineRule="auto"/>
        <w:ind w:left="504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IL DIRIGENTE SCOLASTICO</w:t>
      </w:r>
    </w:p>
    <w:p w:rsidR="00886134" w:rsidRPr="00FC4674" w:rsidRDefault="00651C7C" w:rsidP="00886134">
      <w:pPr>
        <w:spacing w:line="360" w:lineRule="auto"/>
        <w:ind w:left="432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886134">
        <w:rPr>
          <w:rFonts w:ascii="Verdana" w:hAnsi="Verdana"/>
        </w:rPr>
        <w:t>prof.ssa Francesca Apollonia Barbieri</w:t>
      </w:r>
    </w:p>
    <w:sectPr w:rsidR="00886134" w:rsidRPr="00FC4674" w:rsidSect="00771A9C">
      <w:headerReference w:type="default" r:id="rId7"/>
      <w:footerReference w:type="default" r:id="rId8"/>
      <w:pgSz w:w="11906" w:h="16838"/>
      <w:pgMar w:top="1133" w:right="1133" w:bottom="680" w:left="1133" w:header="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D4" w:rsidRDefault="00D567D4">
      <w:r>
        <w:separator/>
      </w:r>
    </w:p>
  </w:endnote>
  <w:endnote w:type="continuationSeparator" w:id="0">
    <w:p w:rsidR="00D567D4" w:rsidRDefault="00D5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AB" w:rsidRDefault="001949E5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Sezioni associate:</w:t>
    </w:r>
    <w:r>
      <w:rPr>
        <w:rFonts w:ascii="Roboto" w:eastAsia="Roboto" w:hAnsi="Roboto" w:cs="Roboto"/>
        <w:sz w:val="16"/>
        <w:szCs w:val="16"/>
      </w:rPr>
      <w:tab/>
      <w:t xml:space="preserve">                  </w:t>
    </w:r>
    <w:r>
      <w:rPr>
        <w:rFonts w:ascii="Roboto" w:eastAsia="Roboto" w:hAnsi="Roboto" w:cs="Roboto"/>
        <w:b/>
        <w:color w:val="000000"/>
        <w:sz w:val="16"/>
        <w:szCs w:val="16"/>
      </w:rPr>
      <w:t xml:space="preserve">G.B. </w:t>
    </w:r>
    <w:proofErr w:type="spellStart"/>
    <w:r>
      <w:rPr>
        <w:rFonts w:ascii="Roboto" w:eastAsia="Roboto" w:hAnsi="Roboto" w:cs="Roboto"/>
        <w:b/>
        <w:color w:val="000000"/>
        <w:sz w:val="16"/>
        <w:szCs w:val="16"/>
      </w:rPr>
      <w:t>Aleotti</w:t>
    </w:r>
    <w:proofErr w:type="spellEnd"/>
    <w:r>
      <w:rPr>
        <w:rFonts w:ascii="Roboto" w:eastAsia="Roboto" w:hAnsi="Roboto" w:cs="Roboto"/>
        <w:b/>
        <w:color w:val="000000"/>
        <w:sz w:val="16"/>
        <w:szCs w:val="16"/>
      </w:rPr>
      <w:t xml:space="preserve"> //</w:t>
    </w:r>
    <w:r>
      <w:rPr>
        <w:rFonts w:ascii="Roboto" w:eastAsia="Roboto" w:hAnsi="Roboto" w:cs="Roboto"/>
        <w:color w:val="000000"/>
        <w:sz w:val="16"/>
        <w:szCs w:val="16"/>
      </w:rPr>
      <w:t xml:space="preserve"> Codice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. FETL00901R // Via C.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Ravera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 11, 44122 Ferrara // Tel. 0532.94058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</w:p>
  <w:p w:rsidR="002805AB" w:rsidRDefault="001949E5">
    <w:pPr>
      <w:pBdr>
        <w:top w:val="nil"/>
        <w:left w:val="nil"/>
        <w:bottom w:val="nil"/>
        <w:right w:val="nil"/>
        <w:between w:val="nil"/>
      </w:pBdr>
      <w:ind w:left="-540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b/>
        <w:color w:val="000000"/>
        <w:sz w:val="16"/>
        <w:szCs w:val="16"/>
      </w:rPr>
      <w:t>Dosso Dossi</w:t>
    </w:r>
    <w:r>
      <w:rPr>
        <w:rFonts w:ascii="Roboto" w:eastAsia="Roboto" w:hAnsi="Roboto" w:cs="Roboto"/>
        <w:color w:val="000000"/>
        <w:sz w:val="16"/>
        <w:szCs w:val="16"/>
      </w:rPr>
      <w:t xml:space="preserve"> // Codice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>. FESD009011</w:t>
    </w:r>
  </w:p>
  <w:p w:rsidR="002805AB" w:rsidRDefault="001949E5">
    <w:pPr>
      <w:pBdr>
        <w:top w:val="nil"/>
        <w:left w:val="nil"/>
        <w:bottom w:val="nil"/>
        <w:right w:val="nil"/>
        <w:between w:val="nil"/>
      </w:pBdr>
      <w:ind w:left="1596" w:firstLine="564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sede: Via Bersaglieri del Po 25/b, 44121 Ferrara // Tel. 0532.207416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>succursale: Via De’ Romei 5, 44121 Ferrara // Tel. 0532.241812</w:t>
    </w:r>
  </w:p>
  <w:p w:rsidR="002805AB" w:rsidRDefault="002805AB">
    <w:pPr>
      <w:pBdr>
        <w:top w:val="nil"/>
        <w:left w:val="nil"/>
        <w:bottom w:val="nil"/>
        <w:right w:val="nil"/>
        <w:between w:val="nil"/>
      </w:pBdr>
      <w:ind w:left="876" w:firstLine="1247"/>
      <w:rPr>
        <w:rFonts w:ascii="Roboto" w:eastAsia="Roboto" w:hAnsi="Roboto" w:cs="Roboto"/>
        <w:color w:val="000000"/>
        <w:sz w:val="16"/>
        <w:szCs w:val="16"/>
      </w:rPr>
    </w:pPr>
  </w:p>
  <w:p w:rsidR="002805AB" w:rsidRDefault="001949E5">
    <w:pPr>
      <w:ind w:left="2124"/>
      <w:rPr>
        <w:rFonts w:ascii="Roboto" w:eastAsia="Roboto" w:hAnsi="Roboto" w:cs="Roboto"/>
        <w:b/>
        <w:i/>
        <w:sz w:val="16"/>
        <w:szCs w:val="16"/>
      </w:rPr>
    </w:pPr>
    <w:r>
      <w:rPr>
        <w:rFonts w:ascii="Roboto" w:eastAsia="Roboto" w:hAnsi="Roboto" w:cs="Roboto"/>
        <w:b/>
        <w:i/>
        <w:sz w:val="16"/>
        <w:szCs w:val="16"/>
      </w:rPr>
      <w:t xml:space="preserve">www.aleottidosso.edu.it // </w:t>
    </w:r>
    <w:hyperlink r:id="rId1">
      <w:r>
        <w:rPr>
          <w:rFonts w:ascii="Roboto" w:eastAsia="Roboto" w:hAnsi="Roboto" w:cs="Roboto"/>
          <w:b/>
          <w:i/>
          <w:sz w:val="16"/>
          <w:szCs w:val="16"/>
        </w:rPr>
        <w:t>feis009004@istruzione.it</w:t>
      </w:r>
    </w:hyperlink>
    <w:r>
      <w:rPr>
        <w:rFonts w:ascii="Roboto" w:eastAsia="Roboto" w:hAnsi="Roboto" w:cs="Roboto"/>
        <w:b/>
        <w:i/>
        <w:sz w:val="16"/>
        <w:szCs w:val="16"/>
      </w:rPr>
      <w:t xml:space="preserve"> // feis009004@pec.istruzione.it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D4" w:rsidRDefault="00D567D4">
      <w:r>
        <w:separator/>
      </w:r>
    </w:p>
  </w:footnote>
  <w:footnote w:type="continuationSeparator" w:id="0">
    <w:p w:rsidR="00D567D4" w:rsidRDefault="00D56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AB" w:rsidRDefault="001949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-238124</wp:posOffset>
          </wp:positionH>
          <wp:positionV relativeFrom="paragraph">
            <wp:posOffset>567600</wp:posOffset>
          </wp:positionV>
          <wp:extent cx="6837998" cy="1349118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468" r="6468"/>
                  <a:stretch>
                    <a:fillRect/>
                  </a:stretch>
                </pic:blipFill>
                <pic:spPr>
                  <a:xfrm>
                    <a:off x="0" y="0"/>
                    <a:ext cx="6837998" cy="1349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990E4A"/>
    <w:multiLevelType w:val="hybridMultilevel"/>
    <w:tmpl w:val="BFB2A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05698"/>
    <w:multiLevelType w:val="hybridMultilevel"/>
    <w:tmpl w:val="770C7EE4"/>
    <w:lvl w:ilvl="0" w:tplc="9CA28FE4">
      <w:numFmt w:val="bullet"/>
      <w:lvlText w:val="-"/>
      <w:lvlJc w:val="left"/>
      <w:pPr>
        <w:ind w:left="720" w:hanging="360"/>
      </w:pPr>
      <w:rPr>
        <w:rFonts w:ascii="Verdana" w:eastAsia="Cambria" w:hAnsi="Verdan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C63D0"/>
    <w:multiLevelType w:val="hybridMultilevel"/>
    <w:tmpl w:val="DD0A6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F5E34"/>
    <w:multiLevelType w:val="hybridMultilevel"/>
    <w:tmpl w:val="723E430E"/>
    <w:lvl w:ilvl="0" w:tplc="9CA28FE4">
      <w:numFmt w:val="bullet"/>
      <w:lvlText w:val="-"/>
      <w:lvlJc w:val="left"/>
      <w:pPr>
        <w:ind w:left="1440" w:hanging="360"/>
      </w:pPr>
      <w:rPr>
        <w:rFonts w:ascii="Verdana" w:eastAsia="Cambria" w:hAnsi="Verdana" w:cs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0D3A6D"/>
    <w:multiLevelType w:val="hybridMultilevel"/>
    <w:tmpl w:val="9D240432"/>
    <w:lvl w:ilvl="0" w:tplc="9CA28FE4">
      <w:numFmt w:val="bullet"/>
      <w:lvlText w:val="-"/>
      <w:lvlJc w:val="left"/>
      <w:pPr>
        <w:ind w:left="720" w:hanging="360"/>
      </w:pPr>
      <w:rPr>
        <w:rFonts w:ascii="Verdana" w:eastAsia="Cambria" w:hAnsi="Verdan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90528"/>
    <w:multiLevelType w:val="hybridMultilevel"/>
    <w:tmpl w:val="1D8E5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230B0"/>
    <w:multiLevelType w:val="hybridMultilevel"/>
    <w:tmpl w:val="25081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5AB"/>
    <w:rsid w:val="00147430"/>
    <w:rsid w:val="001949E5"/>
    <w:rsid w:val="002805AB"/>
    <w:rsid w:val="002F3591"/>
    <w:rsid w:val="0038223B"/>
    <w:rsid w:val="0049240C"/>
    <w:rsid w:val="006228CA"/>
    <w:rsid w:val="00651C7C"/>
    <w:rsid w:val="00683C58"/>
    <w:rsid w:val="006E0761"/>
    <w:rsid w:val="007429BD"/>
    <w:rsid w:val="00771A9C"/>
    <w:rsid w:val="007B2489"/>
    <w:rsid w:val="007E2B12"/>
    <w:rsid w:val="008300B6"/>
    <w:rsid w:val="00886134"/>
    <w:rsid w:val="00891015"/>
    <w:rsid w:val="0090074A"/>
    <w:rsid w:val="00A21D6A"/>
    <w:rsid w:val="00AF3C0A"/>
    <w:rsid w:val="00C512C3"/>
    <w:rsid w:val="00D37977"/>
    <w:rsid w:val="00D567D4"/>
    <w:rsid w:val="00D80D0E"/>
    <w:rsid w:val="00F16413"/>
    <w:rsid w:val="00F4476F"/>
    <w:rsid w:val="00FA7FCC"/>
    <w:rsid w:val="00FC4674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71A9C"/>
  </w:style>
  <w:style w:type="paragraph" w:styleId="Titolo1">
    <w:name w:val="heading 1"/>
    <w:basedOn w:val="Normale"/>
    <w:next w:val="Normale"/>
    <w:rsid w:val="00771A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71A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71A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71A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71A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71A9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71A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71A9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71A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">
    <w:basedOn w:val="Normale"/>
    <w:next w:val="Corpodeltesto"/>
    <w:link w:val="CorpodeltestoCarattere"/>
    <w:unhideWhenUsed/>
    <w:rsid w:val="00F16413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link w:val="a"/>
    <w:rsid w:val="00F16413"/>
    <w:rPr>
      <w:rFonts w:ascii="Times New Roman" w:eastAsia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F16413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F16413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F164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is00900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Antonella Lunghi</cp:lastModifiedBy>
  <cp:revision>2</cp:revision>
  <dcterms:created xsi:type="dcterms:W3CDTF">2020-10-23T12:27:00Z</dcterms:created>
  <dcterms:modified xsi:type="dcterms:W3CDTF">2020-10-23T12:27:00Z</dcterms:modified>
</cp:coreProperties>
</file>