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C5" w:rsidRDefault="00B73DC5" w:rsidP="00412F8F">
      <w:pPr>
        <w:rPr>
          <w:sz w:val="20"/>
          <w:szCs w:val="20"/>
        </w:rPr>
      </w:pPr>
    </w:p>
    <w:p w:rsidR="00B73DC5" w:rsidRDefault="00B73DC5" w:rsidP="00412F8F">
      <w:pPr>
        <w:rPr>
          <w:sz w:val="20"/>
          <w:szCs w:val="20"/>
        </w:rPr>
      </w:pPr>
    </w:p>
    <w:p w:rsidR="00D12038" w:rsidRDefault="00D12038" w:rsidP="00412F8F">
      <w:pPr>
        <w:rPr>
          <w:rFonts w:ascii="Verdana" w:hAnsi="Verdana"/>
          <w:sz w:val="20"/>
          <w:szCs w:val="20"/>
        </w:rPr>
      </w:pPr>
      <w:r w:rsidRPr="00412F8F">
        <w:rPr>
          <w:sz w:val="20"/>
          <w:szCs w:val="20"/>
        </w:rPr>
        <w:t xml:space="preserve"> </w:t>
      </w:r>
      <w:r w:rsidR="000869DD">
        <w:rPr>
          <w:rFonts w:ascii="Verdana" w:hAnsi="Verdana"/>
          <w:sz w:val="20"/>
          <w:szCs w:val="20"/>
        </w:rPr>
        <w:t xml:space="preserve">Ferrara, </w:t>
      </w:r>
      <w:r w:rsidR="00CB3C3A">
        <w:rPr>
          <w:rFonts w:ascii="Verdana" w:hAnsi="Verdana"/>
          <w:sz w:val="20"/>
          <w:szCs w:val="20"/>
        </w:rPr>
        <w:t>6</w:t>
      </w:r>
      <w:r w:rsidR="000869DD">
        <w:rPr>
          <w:rFonts w:ascii="Verdana" w:hAnsi="Verdana"/>
          <w:sz w:val="20"/>
          <w:szCs w:val="20"/>
        </w:rPr>
        <w:t xml:space="preserve"> febbraio 201</w:t>
      </w:r>
      <w:r w:rsidR="00CB3C3A">
        <w:rPr>
          <w:rFonts w:ascii="Verdana" w:hAnsi="Verdana"/>
          <w:sz w:val="20"/>
          <w:szCs w:val="20"/>
        </w:rPr>
        <w:t>6</w:t>
      </w:r>
    </w:p>
    <w:p w:rsidR="00CB3C3A" w:rsidRDefault="00CB3C3A" w:rsidP="00412F8F">
      <w:pPr>
        <w:rPr>
          <w:rFonts w:ascii="Verdana" w:hAnsi="Verdana"/>
          <w:sz w:val="20"/>
          <w:szCs w:val="20"/>
        </w:rPr>
      </w:pPr>
    </w:p>
    <w:p w:rsidR="00CB3C3A" w:rsidRDefault="00CB3C3A" w:rsidP="00412F8F">
      <w:pPr>
        <w:rPr>
          <w:rFonts w:ascii="Verdana" w:hAnsi="Verdana"/>
          <w:sz w:val="20"/>
          <w:szCs w:val="20"/>
        </w:rPr>
      </w:pPr>
    </w:p>
    <w:p w:rsidR="00CB3C3A" w:rsidRPr="00412F8F" w:rsidRDefault="00CB3C3A" w:rsidP="00412F8F">
      <w:pPr>
        <w:rPr>
          <w:rFonts w:ascii="Verdana" w:hAnsi="Verdana"/>
          <w:sz w:val="20"/>
          <w:szCs w:val="20"/>
        </w:rPr>
      </w:pPr>
    </w:p>
    <w:p w:rsidR="00D12038" w:rsidRDefault="00881CD2" w:rsidP="00881CD2">
      <w:pPr>
        <w:pStyle w:val="Titolo2"/>
        <w:jc w:val="center"/>
        <w:rPr>
          <w:rFonts w:ascii="Verdana" w:hAnsi="Verdana"/>
          <w:i w:val="0"/>
          <w:sz w:val="20"/>
          <w:szCs w:val="20"/>
        </w:rPr>
      </w:pPr>
      <w:r w:rsidRPr="00881CD2">
        <w:rPr>
          <w:rFonts w:ascii="Verdana" w:hAnsi="Verdana"/>
          <w:i w:val="0"/>
          <w:sz w:val="20"/>
          <w:szCs w:val="20"/>
        </w:rPr>
        <w:t xml:space="preserve">COMUNICAZIONE N. </w:t>
      </w:r>
      <w:r w:rsidR="00247EF8">
        <w:rPr>
          <w:rFonts w:ascii="Verdana" w:hAnsi="Verdana"/>
          <w:i w:val="0"/>
          <w:sz w:val="20"/>
          <w:szCs w:val="20"/>
        </w:rPr>
        <w:t>367</w:t>
      </w:r>
    </w:p>
    <w:p w:rsidR="00B73DC5" w:rsidRDefault="00B73DC5" w:rsidP="00B73DC5"/>
    <w:p w:rsidR="00CB3C3A" w:rsidRDefault="00CB3C3A" w:rsidP="00B73DC5"/>
    <w:p w:rsidR="00CB3C3A" w:rsidRDefault="00CB3C3A" w:rsidP="00CB3C3A">
      <w:pPr>
        <w:pStyle w:val="Corpo"/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Agli studenti del Liceo Artistico “Dosso Dossi”</w:t>
      </w:r>
    </w:p>
    <w:p w:rsidR="00CB3C3A" w:rsidRDefault="00CB3C3A" w:rsidP="00CB3C3A">
      <w:pPr>
        <w:pStyle w:val="Corpo"/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 famiglie</w:t>
      </w:r>
    </w:p>
    <w:p w:rsidR="00CB3C3A" w:rsidRDefault="00CB3C3A" w:rsidP="00CB3C3A">
      <w:pPr>
        <w:pStyle w:val="Corpo"/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docenti </w:t>
      </w:r>
    </w:p>
    <w:p w:rsidR="00CB3C3A" w:rsidRDefault="00CB3C3A" w:rsidP="00CB3C3A">
      <w:pPr>
        <w:pStyle w:val="Corpo"/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personale A.T.A.</w:t>
      </w:r>
    </w:p>
    <w:p w:rsidR="00CB3C3A" w:rsidRDefault="00CB3C3A" w:rsidP="00CB3C3A">
      <w:pPr>
        <w:rPr>
          <w:rFonts w:ascii="Verdana" w:hAnsi="Verdana"/>
          <w:sz w:val="20"/>
          <w:szCs w:val="20"/>
        </w:rPr>
      </w:pPr>
    </w:p>
    <w:p w:rsidR="00CB3C3A" w:rsidRDefault="00CB3C3A" w:rsidP="00CB3C3A">
      <w:pPr>
        <w:rPr>
          <w:rFonts w:ascii="Verdana" w:hAnsi="Verdana"/>
          <w:sz w:val="20"/>
          <w:szCs w:val="20"/>
        </w:rPr>
      </w:pPr>
    </w:p>
    <w:p w:rsidR="00CB3C3A" w:rsidRDefault="00CB3C3A" w:rsidP="00CB3C3A">
      <w:pPr>
        <w:rPr>
          <w:rFonts w:ascii="Verdana" w:hAnsi="Verdana"/>
          <w:sz w:val="20"/>
          <w:szCs w:val="20"/>
        </w:rPr>
      </w:pPr>
    </w:p>
    <w:p w:rsidR="00CB3C3A" w:rsidRDefault="00CB3C3A" w:rsidP="00CB3C3A">
      <w:pPr>
        <w:rPr>
          <w:rFonts w:ascii="Verdana" w:hAnsi="Verdana"/>
          <w:sz w:val="20"/>
          <w:szCs w:val="20"/>
        </w:rPr>
      </w:pPr>
    </w:p>
    <w:p w:rsidR="00CB3C3A" w:rsidRDefault="00CB3C3A" w:rsidP="00CB3C3A">
      <w:pPr>
        <w:rPr>
          <w:rFonts w:ascii="Verdana" w:hAnsi="Verdana"/>
          <w:sz w:val="20"/>
          <w:szCs w:val="20"/>
        </w:rPr>
      </w:pPr>
    </w:p>
    <w:p w:rsidR="00CB3C3A" w:rsidRDefault="00CB3C3A" w:rsidP="00CB3C3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OGGETTO: </w:t>
      </w:r>
      <w:r>
        <w:rPr>
          <w:rFonts w:ascii="Verdana" w:hAnsi="Verdana"/>
          <w:sz w:val="20"/>
          <w:szCs w:val="20"/>
        </w:rPr>
        <w:t>Organizzazione pausa didattica 8-16 febbraio 2016</w:t>
      </w:r>
    </w:p>
    <w:p w:rsidR="00CB3C3A" w:rsidRDefault="00CB3C3A" w:rsidP="00CB3C3A">
      <w:pPr>
        <w:rPr>
          <w:rFonts w:ascii="Verdana" w:hAnsi="Verdana"/>
          <w:sz w:val="20"/>
          <w:szCs w:val="20"/>
        </w:rPr>
      </w:pPr>
    </w:p>
    <w:p w:rsidR="00CB3C3A" w:rsidRDefault="00CB3C3A" w:rsidP="00CB3C3A">
      <w:pPr>
        <w:rPr>
          <w:rFonts w:ascii="Verdana" w:hAnsi="Verdana"/>
          <w:sz w:val="20"/>
          <w:szCs w:val="20"/>
        </w:rPr>
      </w:pPr>
    </w:p>
    <w:p w:rsidR="00CB3C3A" w:rsidRDefault="00CB3C3A" w:rsidP="00CB3C3A">
      <w:pPr>
        <w:rPr>
          <w:rFonts w:ascii="Verdana" w:hAnsi="Verdana"/>
          <w:sz w:val="20"/>
          <w:szCs w:val="20"/>
        </w:rPr>
      </w:pPr>
    </w:p>
    <w:p w:rsidR="00CB3C3A" w:rsidRDefault="00CB3C3A" w:rsidP="00CB3C3A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settimana di pausa didattica destinata al recupero, ripasso, consolidamento e/o approfondimento di tutte le discipline si terrà da lunedì 8 febbraio a martedì 16 febbraio.</w:t>
      </w:r>
    </w:p>
    <w:p w:rsidR="00CB3C3A" w:rsidRDefault="00CB3C3A" w:rsidP="00CB3C3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Nell’ambito della pausa didattica, sulla base delle carenze evidenziate in sede di scrutinio del primo trimestre, vengono individuati ed attivati, per gruppi di classi parallele, i seguenti </w:t>
      </w:r>
      <w:r>
        <w:rPr>
          <w:rFonts w:ascii="Verdana" w:hAnsi="Verdana"/>
          <w:b/>
          <w:sz w:val="20"/>
          <w:szCs w:val="20"/>
        </w:rPr>
        <w:t>corsi di recupero</w:t>
      </w:r>
      <w:r>
        <w:rPr>
          <w:rFonts w:ascii="Verdana" w:hAnsi="Verdana"/>
          <w:sz w:val="20"/>
          <w:szCs w:val="20"/>
        </w:rPr>
        <w:t xml:space="preserve"> in orario curriculare:</w:t>
      </w:r>
    </w:p>
    <w:p w:rsidR="00CB3C3A" w:rsidRDefault="00CB3C3A" w:rsidP="00CB3C3A">
      <w:pPr>
        <w:rPr>
          <w:rFonts w:ascii="Verdana" w:hAnsi="Verdana"/>
          <w:sz w:val="20"/>
          <w:szCs w:val="20"/>
        </w:rPr>
      </w:pPr>
    </w:p>
    <w:p w:rsidR="00CB3C3A" w:rsidRDefault="00CB3C3A" w:rsidP="00CB3C3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CLASSI PRIME E SECONDE: Matematica, Inglese e Storia dell’arte;</w:t>
      </w:r>
    </w:p>
    <w:p w:rsidR="00CB3C3A" w:rsidRDefault="00CB3C3A" w:rsidP="00CB3C3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CLASSI TERZE: Matematica, Inglese, Filosofia e Chimica;</w:t>
      </w:r>
    </w:p>
    <w:p w:rsidR="00CB3C3A" w:rsidRDefault="00CB3C3A" w:rsidP="00CB3C3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CLASSE QUARTE: Matematica, Inglese, Italiano e Chimica;</w:t>
      </w:r>
    </w:p>
    <w:p w:rsidR="00CB3C3A" w:rsidRDefault="00CB3C3A" w:rsidP="00CB3C3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CLASSI QUINTE: Matematica e Inglese.</w:t>
      </w:r>
    </w:p>
    <w:p w:rsidR="00CB3C3A" w:rsidRDefault="00CB3C3A" w:rsidP="00CB3C3A">
      <w:pPr>
        <w:rPr>
          <w:rFonts w:ascii="Verdana" w:hAnsi="Verdana"/>
          <w:sz w:val="20"/>
          <w:szCs w:val="20"/>
        </w:rPr>
      </w:pPr>
    </w:p>
    <w:p w:rsidR="00CB3C3A" w:rsidRDefault="00CB3C3A" w:rsidP="00CB3C3A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docenti della disciplina “Lingua e letteratura italiana” durante la pausa didattica procederanno ad un recupero </w:t>
      </w:r>
      <w:r>
        <w:rPr>
          <w:rFonts w:ascii="Verdana" w:hAnsi="Verdana"/>
          <w:i/>
          <w:sz w:val="20"/>
          <w:szCs w:val="20"/>
        </w:rPr>
        <w:t xml:space="preserve">in itinere </w:t>
      </w:r>
      <w:r>
        <w:rPr>
          <w:rFonts w:ascii="Verdana" w:hAnsi="Verdana"/>
          <w:sz w:val="20"/>
          <w:szCs w:val="20"/>
        </w:rPr>
        <w:t>(eccetto per le classi quarte per cui è previsto un corso specifico) dedicando tempo al ripasso e sostegno per gli studenti che presentano carenze formalizzate o difficoltà nella disciplina e offrendo opportunità di approfondimento per il resto della classe.</w:t>
      </w:r>
    </w:p>
    <w:p w:rsidR="00CB3C3A" w:rsidRDefault="00CB3C3A" w:rsidP="00CB3C3A">
      <w:pPr>
        <w:ind w:firstLine="708"/>
        <w:rPr>
          <w:rFonts w:ascii="Verdana" w:hAnsi="Verdana"/>
          <w:sz w:val="20"/>
          <w:szCs w:val="20"/>
        </w:rPr>
      </w:pPr>
    </w:p>
    <w:p w:rsidR="00CB3C3A" w:rsidRDefault="00CB3C3A" w:rsidP="00CB3C3A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alcuni casi gli studenti saranno invitati allo studio individuale.</w:t>
      </w:r>
    </w:p>
    <w:p w:rsidR="00CB3C3A" w:rsidRDefault="00CB3C3A" w:rsidP="00CB3C3A">
      <w:pPr>
        <w:ind w:firstLine="708"/>
        <w:rPr>
          <w:rFonts w:ascii="Verdana" w:hAnsi="Verdana"/>
          <w:sz w:val="20"/>
          <w:szCs w:val="20"/>
        </w:rPr>
      </w:pPr>
    </w:p>
    <w:p w:rsidR="00CB3C3A" w:rsidRDefault="00CB3C3A" w:rsidP="00CB3C3A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organizzare queste modalità di recupero, dall’8 al 16 febbraio l’orario scolastico risulterà variato. I professori che terranno i corsi di recupero saranno ciascuno in un’aula che verrà comunicata successivamente e gli allievi impegnati nel recupero si sposteranno di volta in volta a seconda del corso che devono frequentare.</w:t>
      </w:r>
    </w:p>
    <w:p w:rsidR="00CB3C3A" w:rsidRDefault="00CB3C3A" w:rsidP="00CB3C3A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classe, i docenti che non hanno studenti da recuperare (in quella specifica classe) organizzano per tutto il gruppo attività di approfondimento, arricchimento, ricerca rivolta a tutti gli studenti. </w:t>
      </w:r>
    </w:p>
    <w:p w:rsidR="00CB3C3A" w:rsidRDefault="00CB3C3A" w:rsidP="00CB3C3A">
      <w:pPr>
        <w:rPr>
          <w:rFonts w:ascii="Verdana" w:hAnsi="Verdana"/>
          <w:sz w:val="20"/>
          <w:szCs w:val="20"/>
        </w:rPr>
      </w:pPr>
    </w:p>
    <w:p w:rsidR="00CB3C3A" w:rsidRDefault="00CB3C3A" w:rsidP="00CB3C3A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Dopo la pausa didattica, previo accertamento della disponibilità da parte dei docenti interni e della copertura finanziaria, saranno aperti gli sportelli di sostegno destinati a piccoli gruppi di alunni che, su prenotazione, potranno avvalersi del sostegno allo studio da parte di un docente della disciplina.</w:t>
      </w:r>
    </w:p>
    <w:p w:rsidR="00CB3C3A" w:rsidRDefault="00CB3C3A" w:rsidP="00CB3C3A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conclusione della pausa didattica si dovrà procedere alla verifica di accertamento del superamento del debito con annotazione dell’esito nel registro elettronico. La data stabilita dal Collegio docenti è fissata per il 27 febbraio 2016. Nel caso di eventuale assenza del docente o dello studente la data potrà essere rinviata al 5 marzo.</w:t>
      </w:r>
    </w:p>
    <w:p w:rsidR="00CB3C3A" w:rsidRDefault="00CB3C3A" w:rsidP="00CB3C3A">
      <w:pPr>
        <w:ind w:firstLine="708"/>
        <w:rPr>
          <w:rFonts w:ascii="Verdana" w:hAnsi="Verdana"/>
          <w:sz w:val="20"/>
          <w:szCs w:val="20"/>
        </w:rPr>
      </w:pPr>
    </w:p>
    <w:p w:rsidR="00CB3C3A" w:rsidRDefault="00CB3C3A" w:rsidP="00CB3C3A">
      <w:pPr>
        <w:ind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L’organizzazione dei corsi di recupero con l’indicazione degli orari e dei docenti e l’orario delle classi sono pubblicate sul sito.</w:t>
      </w:r>
    </w:p>
    <w:p w:rsidR="00CB3C3A" w:rsidRDefault="00CB3C3A" w:rsidP="00CB3C3A">
      <w:pPr>
        <w:ind w:firstLine="360"/>
        <w:jc w:val="both"/>
        <w:rPr>
          <w:rFonts w:ascii="Verdana" w:hAnsi="Verdana"/>
          <w:sz w:val="20"/>
          <w:szCs w:val="20"/>
        </w:rPr>
      </w:pPr>
    </w:p>
    <w:p w:rsidR="00CB3C3A" w:rsidRDefault="00CB3C3A" w:rsidP="00CB3C3A">
      <w:pPr>
        <w:ind w:firstLine="360"/>
        <w:jc w:val="both"/>
        <w:rPr>
          <w:rFonts w:ascii="Verdana" w:hAnsi="Verdana"/>
          <w:sz w:val="20"/>
          <w:szCs w:val="20"/>
        </w:rPr>
      </w:pPr>
    </w:p>
    <w:p w:rsidR="00B73DC5" w:rsidRPr="00B73DC5" w:rsidRDefault="00B73DC5" w:rsidP="00B73DC5"/>
    <w:p w:rsidR="00B34B96" w:rsidRPr="00B73DC5" w:rsidRDefault="00B34B96" w:rsidP="00B34B96">
      <w:pPr>
        <w:pStyle w:val="Paragrafoelenc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:rsidR="00D12038" w:rsidRPr="00412F8F" w:rsidRDefault="00D12038" w:rsidP="00412F8F">
      <w:pPr>
        <w:rPr>
          <w:rFonts w:ascii="Verdana" w:hAnsi="Verdana"/>
          <w:sz w:val="20"/>
          <w:szCs w:val="20"/>
        </w:rPr>
      </w:pPr>
    </w:p>
    <w:p w:rsidR="00D12038" w:rsidRPr="00D47FDD" w:rsidRDefault="00D12038" w:rsidP="00412F8F">
      <w:pPr>
        <w:jc w:val="both"/>
        <w:rPr>
          <w:rFonts w:ascii="Verdana" w:hAnsi="Verdana"/>
          <w:sz w:val="10"/>
          <w:szCs w:val="10"/>
        </w:rPr>
      </w:pPr>
    </w:p>
    <w:p w:rsidR="00881CD2" w:rsidRPr="00150DF9" w:rsidRDefault="00881CD2" w:rsidP="00881CD2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:rsidR="00881CD2" w:rsidRDefault="00881CD2" w:rsidP="00881CD2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f.to Fabio Muzi</w:t>
      </w:r>
    </w:p>
    <w:p w:rsidR="00881CD2" w:rsidRPr="00D47FDD" w:rsidRDefault="00881CD2" w:rsidP="00881CD2">
      <w:pPr>
        <w:ind w:left="4248" w:firstLine="708"/>
        <w:jc w:val="center"/>
        <w:rPr>
          <w:rFonts w:ascii="Verdana" w:hAnsi="Verdana"/>
          <w:sz w:val="10"/>
          <w:szCs w:val="10"/>
        </w:rPr>
      </w:pPr>
    </w:p>
    <w:p w:rsidR="00881CD2" w:rsidRPr="00A42C11" w:rsidRDefault="00881CD2" w:rsidP="00881CD2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D12038" w:rsidRDefault="00881CD2" w:rsidP="00D47FDD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>3, c. 2, D.L</w:t>
      </w:r>
      <w:r w:rsidRPr="00A42C11">
        <w:rPr>
          <w:rFonts w:ascii="Verdana" w:hAnsi="Verdana"/>
          <w:sz w:val="16"/>
          <w:szCs w:val="16"/>
          <w:lang w:eastAsia="it-IT"/>
        </w:rPr>
        <w:t>gs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sectPr w:rsidR="00D12038" w:rsidSect="004966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709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04A" w:rsidRDefault="00C5204A" w:rsidP="005934B9">
      <w:r>
        <w:separator/>
      </w:r>
    </w:p>
  </w:endnote>
  <w:endnote w:type="continuationSeparator" w:id="0">
    <w:p w:rsidR="00C5204A" w:rsidRDefault="00C5204A" w:rsidP="00593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38" w:rsidRDefault="00D1203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38" w:rsidRDefault="00D12038" w:rsidP="0049660C">
    <w:pPr>
      <w:pBdr>
        <w:top w:val="single" w:sz="4" w:space="1" w:color="000000"/>
      </w:pBdr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>G.B.Aleotti,</w:t>
    </w:r>
    <w:r>
      <w:rPr>
        <w:rFonts w:ascii="Arial" w:eastAsia="Batang" w:hAnsi="Arial" w:cs="Arial"/>
        <w:sz w:val="16"/>
        <w:szCs w:val="16"/>
      </w:rPr>
      <w:t xml:space="preserve"> Via C. Ravera 11 - 44121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             Codice Mec. FETL00901R</w:t>
    </w:r>
  </w:p>
  <w:p w:rsidR="00D12038" w:rsidRDefault="00D12038" w:rsidP="0049660C">
    <w:pPr>
      <w:pBdr>
        <w:top w:val="single" w:sz="4" w:space="1" w:color="000000"/>
      </w:pBdr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        </w:t>
    </w:r>
    <w:r>
      <w:rPr>
        <w:rFonts w:ascii="Arial" w:eastAsia="Batang" w:hAnsi="Arial" w:cs="Arial"/>
        <w:sz w:val="16"/>
        <w:szCs w:val="16"/>
      </w:rPr>
      <w:tab/>
      <w:t xml:space="preserve">Tel. 0532.94058 - Fax 0532.94076 – </w:t>
    </w:r>
    <w:r w:rsidRPr="00176832">
      <w:rPr>
        <w:rFonts w:ascii="Arial" w:eastAsia="Batang" w:hAnsi="Arial" w:cs="Arial"/>
        <w:sz w:val="18"/>
        <w:szCs w:val="18"/>
      </w:rPr>
      <w:t>www.iis-aleotti-dosso.it</w:t>
    </w:r>
    <w:r>
      <w:rPr>
        <w:rFonts w:ascii="Arial" w:eastAsia="Batang" w:hAnsi="Arial" w:cs="Arial"/>
        <w:sz w:val="16"/>
        <w:szCs w:val="16"/>
      </w:rPr>
      <w:t xml:space="preserve">         e-mail </w:t>
    </w:r>
    <w:hyperlink r:id="rId1" w:history="1">
      <w:r w:rsidRPr="00E1753F">
        <w:rPr>
          <w:rStyle w:val="Collegamentoipertestuale"/>
          <w:rFonts w:ascii="Arial" w:eastAsia="Batang" w:hAnsi="Arial" w:cs="Arial"/>
          <w:sz w:val="16"/>
          <w:szCs w:val="16"/>
        </w:rPr>
        <w:t>feis009004@istruzione.it</w:t>
      </w:r>
    </w:hyperlink>
  </w:p>
  <w:p w:rsidR="00D12038" w:rsidRDefault="00D12038" w:rsidP="0049660C">
    <w:pPr>
      <w:pBdr>
        <w:top w:val="single" w:sz="4" w:space="1" w:color="000000"/>
      </w:pBdr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</w:p>
  <w:p w:rsidR="00D12038" w:rsidRDefault="00D12038" w:rsidP="0049660C">
    <w:pPr>
      <w:ind w:left="-540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bCs/>
        <w:sz w:val="16"/>
        <w:szCs w:val="16"/>
      </w:rPr>
      <w:t>Dosso Dossi,</w:t>
    </w:r>
    <w:r>
      <w:rPr>
        <w:rFonts w:ascii="Arial" w:eastAsia="Batang" w:hAnsi="Arial" w:cs="Arial"/>
        <w:sz w:val="16"/>
        <w:szCs w:val="16"/>
      </w:rPr>
      <w:t xml:space="preserve"> Via Bersaglieri del Po 25/b - 44122 Ferrara                Codice Mec. FESD009011</w:t>
    </w:r>
  </w:p>
  <w:p w:rsidR="00D12038" w:rsidRDefault="00D12038" w:rsidP="0049660C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</w:p>
  <w:p w:rsidR="00D12038" w:rsidRPr="0049660C" w:rsidRDefault="00D12038" w:rsidP="0049660C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Tel. 0532.</w:t>
    </w:r>
    <w:r w:rsidRPr="003A65DC">
      <w:rPr>
        <w:rFonts w:ascii="Arial" w:eastAsia="Batang" w:hAnsi="Arial" w:cs="Arial"/>
        <w:b/>
        <w:sz w:val="16"/>
        <w:szCs w:val="16"/>
      </w:rPr>
      <w:t>241812</w:t>
    </w:r>
    <w:r>
      <w:rPr>
        <w:rFonts w:ascii="Arial" w:eastAsia="Batang" w:hAnsi="Arial" w:cs="Arial"/>
        <w:sz w:val="16"/>
        <w:szCs w:val="16"/>
      </w:rPr>
      <w:t>- Fax. 0532.</w:t>
    </w:r>
    <w:r w:rsidRPr="003A65DC">
      <w:rPr>
        <w:rFonts w:ascii="Arial" w:eastAsia="Batang" w:hAnsi="Arial" w:cs="Arial"/>
        <w:b/>
        <w:sz w:val="16"/>
        <w:szCs w:val="16"/>
      </w:rPr>
      <w:t xml:space="preserve">217080 </w:t>
    </w:r>
    <w:r>
      <w:rPr>
        <w:rFonts w:ascii="Arial" w:eastAsia="Batang" w:hAnsi="Arial" w:cs="Arial"/>
        <w:sz w:val="16"/>
        <w:szCs w:val="16"/>
      </w:rPr>
      <w:tab/>
      <w:t xml:space="preserve">             e-mail  </w:t>
    </w:r>
    <w:hyperlink r:id="rId2" w:history="1">
      <w:r w:rsidRPr="00E1753F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38" w:rsidRDefault="00D1203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04A" w:rsidRDefault="00C5204A" w:rsidP="005934B9">
      <w:r>
        <w:separator/>
      </w:r>
    </w:p>
  </w:footnote>
  <w:footnote w:type="continuationSeparator" w:id="0">
    <w:p w:rsidR="00C5204A" w:rsidRDefault="00C5204A" w:rsidP="00593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38" w:rsidRDefault="00D1203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38" w:rsidRDefault="00D12038" w:rsidP="0049660C">
    <w:pPr>
      <w:pStyle w:val="Intestazione"/>
      <w:tabs>
        <w:tab w:val="clear" w:pos="4819"/>
      </w:tabs>
      <w:ind w:left="-1134"/>
    </w:pPr>
  </w:p>
  <w:p w:rsidR="00D12038" w:rsidRPr="00501893" w:rsidRDefault="00EC0E4A" w:rsidP="0049660C">
    <w:pPr>
      <w:pStyle w:val="Intestazione"/>
      <w:tabs>
        <w:tab w:val="clear" w:pos="4819"/>
      </w:tabs>
      <w:ind w:left="-1134"/>
    </w:pPr>
    <w:r>
      <w:rPr>
        <w:noProof/>
        <w:lang w:eastAsia="it-IT"/>
      </w:rPr>
      <w:drawing>
        <wp:inline distT="0" distB="0" distL="0" distR="0">
          <wp:extent cx="7439025" cy="1657350"/>
          <wp:effectExtent l="19050" t="0" r="9525" b="0"/>
          <wp:docPr id="1" name="Immagine 1" descr="Intestazione-Aleot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-Aleot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025" cy="165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38" w:rsidRDefault="00D1203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0F0"/>
    <w:multiLevelType w:val="hybridMultilevel"/>
    <w:tmpl w:val="9ADC5AF0"/>
    <w:lvl w:ilvl="0" w:tplc="DE2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61B3A"/>
    <w:multiLevelType w:val="hybridMultilevel"/>
    <w:tmpl w:val="858A88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902CC4"/>
    <w:multiLevelType w:val="hybridMultilevel"/>
    <w:tmpl w:val="41F610AC"/>
    <w:lvl w:ilvl="0" w:tplc="173252A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546E86"/>
    <w:multiLevelType w:val="hybridMultilevel"/>
    <w:tmpl w:val="C2C222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637E02"/>
    <w:multiLevelType w:val="hybridMultilevel"/>
    <w:tmpl w:val="440CD862"/>
    <w:lvl w:ilvl="0" w:tplc="08980F0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C6A3B"/>
    <w:rsid w:val="000464ED"/>
    <w:rsid w:val="00052445"/>
    <w:rsid w:val="00072F5C"/>
    <w:rsid w:val="000760D3"/>
    <w:rsid w:val="000869DD"/>
    <w:rsid w:val="000B5067"/>
    <w:rsid w:val="000C168A"/>
    <w:rsid w:val="000C51C5"/>
    <w:rsid w:val="000C6A3B"/>
    <w:rsid w:val="000D6522"/>
    <w:rsid w:val="000F4C71"/>
    <w:rsid w:val="001073AC"/>
    <w:rsid w:val="001161CA"/>
    <w:rsid w:val="00141B69"/>
    <w:rsid w:val="00155EFE"/>
    <w:rsid w:val="001766C6"/>
    <w:rsid w:val="00176832"/>
    <w:rsid w:val="00182D85"/>
    <w:rsid w:val="001B0478"/>
    <w:rsid w:val="001C0847"/>
    <w:rsid w:val="001C0D7B"/>
    <w:rsid w:val="001D143C"/>
    <w:rsid w:val="001E1F00"/>
    <w:rsid w:val="00225AF2"/>
    <w:rsid w:val="002334EB"/>
    <w:rsid w:val="00246B7E"/>
    <w:rsid w:val="00247D3F"/>
    <w:rsid w:val="00247EF8"/>
    <w:rsid w:val="002544AE"/>
    <w:rsid w:val="002648FF"/>
    <w:rsid w:val="00277BF0"/>
    <w:rsid w:val="002A432F"/>
    <w:rsid w:val="002E7AA6"/>
    <w:rsid w:val="0030594D"/>
    <w:rsid w:val="00330B83"/>
    <w:rsid w:val="00337503"/>
    <w:rsid w:val="0035413E"/>
    <w:rsid w:val="00395398"/>
    <w:rsid w:val="003A65DC"/>
    <w:rsid w:val="003B03F0"/>
    <w:rsid w:val="003B14D7"/>
    <w:rsid w:val="003C5C49"/>
    <w:rsid w:val="003C751D"/>
    <w:rsid w:val="003E0937"/>
    <w:rsid w:val="003F6938"/>
    <w:rsid w:val="00404DD3"/>
    <w:rsid w:val="00412F8F"/>
    <w:rsid w:val="0043092C"/>
    <w:rsid w:val="004502BB"/>
    <w:rsid w:val="0045736A"/>
    <w:rsid w:val="0046462B"/>
    <w:rsid w:val="00465AEF"/>
    <w:rsid w:val="0047027A"/>
    <w:rsid w:val="004750DD"/>
    <w:rsid w:val="0049660C"/>
    <w:rsid w:val="004A3E4B"/>
    <w:rsid w:val="004A457E"/>
    <w:rsid w:val="004B5427"/>
    <w:rsid w:val="004D0B4E"/>
    <w:rsid w:val="004D56DC"/>
    <w:rsid w:val="00501893"/>
    <w:rsid w:val="00502FC2"/>
    <w:rsid w:val="005170C7"/>
    <w:rsid w:val="00527BC2"/>
    <w:rsid w:val="00553E62"/>
    <w:rsid w:val="00563386"/>
    <w:rsid w:val="00571F19"/>
    <w:rsid w:val="00577773"/>
    <w:rsid w:val="00587AE3"/>
    <w:rsid w:val="0059262A"/>
    <w:rsid w:val="005934B9"/>
    <w:rsid w:val="005B2A01"/>
    <w:rsid w:val="005E13C0"/>
    <w:rsid w:val="005E1A16"/>
    <w:rsid w:val="00606B49"/>
    <w:rsid w:val="00630224"/>
    <w:rsid w:val="006328BC"/>
    <w:rsid w:val="00664985"/>
    <w:rsid w:val="006746C4"/>
    <w:rsid w:val="006946DE"/>
    <w:rsid w:val="006A0F08"/>
    <w:rsid w:val="006C3F44"/>
    <w:rsid w:val="006E64B4"/>
    <w:rsid w:val="006E7DF7"/>
    <w:rsid w:val="00714298"/>
    <w:rsid w:val="007149A8"/>
    <w:rsid w:val="007446F0"/>
    <w:rsid w:val="00746CC4"/>
    <w:rsid w:val="007652D0"/>
    <w:rsid w:val="00765BD6"/>
    <w:rsid w:val="007865E9"/>
    <w:rsid w:val="0079612D"/>
    <w:rsid w:val="007B4319"/>
    <w:rsid w:val="007D30D6"/>
    <w:rsid w:val="007E3C7C"/>
    <w:rsid w:val="007F1459"/>
    <w:rsid w:val="007F6008"/>
    <w:rsid w:val="00812EBD"/>
    <w:rsid w:val="00816295"/>
    <w:rsid w:val="00833CBC"/>
    <w:rsid w:val="00844406"/>
    <w:rsid w:val="0085034B"/>
    <w:rsid w:val="00857988"/>
    <w:rsid w:val="00861AFA"/>
    <w:rsid w:val="008730EE"/>
    <w:rsid w:val="0088114C"/>
    <w:rsid w:val="00881CD2"/>
    <w:rsid w:val="008A13F9"/>
    <w:rsid w:val="008B2F5A"/>
    <w:rsid w:val="008C7D01"/>
    <w:rsid w:val="008E3070"/>
    <w:rsid w:val="008E78E5"/>
    <w:rsid w:val="008F2E21"/>
    <w:rsid w:val="0095324E"/>
    <w:rsid w:val="00970287"/>
    <w:rsid w:val="009E48F3"/>
    <w:rsid w:val="00A13D1F"/>
    <w:rsid w:val="00A409EA"/>
    <w:rsid w:val="00A52ADF"/>
    <w:rsid w:val="00A55992"/>
    <w:rsid w:val="00A71FFE"/>
    <w:rsid w:val="00AC3E9D"/>
    <w:rsid w:val="00AC4798"/>
    <w:rsid w:val="00AF4F66"/>
    <w:rsid w:val="00B25F38"/>
    <w:rsid w:val="00B278E0"/>
    <w:rsid w:val="00B34B96"/>
    <w:rsid w:val="00B445E4"/>
    <w:rsid w:val="00B73DC5"/>
    <w:rsid w:val="00BC44F0"/>
    <w:rsid w:val="00C32D16"/>
    <w:rsid w:val="00C5204A"/>
    <w:rsid w:val="00C620C1"/>
    <w:rsid w:val="00C8692D"/>
    <w:rsid w:val="00C879C6"/>
    <w:rsid w:val="00C907FE"/>
    <w:rsid w:val="00CB3C3A"/>
    <w:rsid w:val="00CC78B2"/>
    <w:rsid w:val="00CE5102"/>
    <w:rsid w:val="00CF72EA"/>
    <w:rsid w:val="00D04664"/>
    <w:rsid w:val="00D05F1F"/>
    <w:rsid w:val="00D12038"/>
    <w:rsid w:val="00D1629B"/>
    <w:rsid w:val="00D47FDD"/>
    <w:rsid w:val="00D56F61"/>
    <w:rsid w:val="00D75749"/>
    <w:rsid w:val="00D91546"/>
    <w:rsid w:val="00DA6746"/>
    <w:rsid w:val="00DB5354"/>
    <w:rsid w:val="00DE0779"/>
    <w:rsid w:val="00E1753F"/>
    <w:rsid w:val="00E23D75"/>
    <w:rsid w:val="00E41631"/>
    <w:rsid w:val="00E453A6"/>
    <w:rsid w:val="00E45E28"/>
    <w:rsid w:val="00E46688"/>
    <w:rsid w:val="00E929D3"/>
    <w:rsid w:val="00E96938"/>
    <w:rsid w:val="00EB1990"/>
    <w:rsid w:val="00EB3C1D"/>
    <w:rsid w:val="00EC0E4A"/>
    <w:rsid w:val="00F006F8"/>
    <w:rsid w:val="00F063D1"/>
    <w:rsid w:val="00F12F03"/>
    <w:rsid w:val="00F37C5D"/>
    <w:rsid w:val="00F6530B"/>
    <w:rsid w:val="00F72E7E"/>
    <w:rsid w:val="00F84D91"/>
    <w:rsid w:val="00FA5C92"/>
    <w:rsid w:val="00FB22C1"/>
    <w:rsid w:val="00FC24E5"/>
    <w:rsid w:val="00FC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6A3B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5018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41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0189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9539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0C6A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C6A3B"/>
    <w:rPr>
      <w:rFonts w:ascii="Tahoma" w:hAnsi="Tahoma" w:cs="Tahoma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5934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934B9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semiHidden/>
    <w:rsid w:val="005934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934B9"/>
    <w:rPr>
      <w:rFonts w:ascii="Times New Roman" w:hAnsi="Times New Roman" w:cs="Times New Roman"/>
      <w:sz w:val="24"/>
      <w:szCs w:val="24"/>
      <w:lang w:eastAsia="ar-SA" w:bidi="ar-SA"/>
    </w:rPr>
  </w:style>
  <w:style w:type="character" w:styleId="Collegamentoipertestuale">
    <w:name w:val="Hyperlink"/>
    <w:basedOn w:val="Carpredefinitoparagrafo"/>
    <w:uiPriority w:val="99"/>
    <w:rsid w:val="005934B9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uiPriority w:val="99"/>
    <w:rsid w:val="007F6008"/>
    <w:pPr>
      <w:ind w:left="720"/>
      <w:contextualSpacing/>
    </w:pPr>
  </w:style>
  <w:style w:type="table" w:styleId="Grigliatabella">
    <w:name w:val="Table Grid"/>
    <w:basedOn w:val="Tabellanormale"/>
    <w:uiPriority w:val="99"/>
    <w:locked/>
    <w:rsid w:val="006A0F08"/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73DC5"/>
    <w:pPr>
      <w:ind w:left="720"/>
      <w:contextualSpacing/>
    </w:pPr>
  </w:style>
  <w:style w:type="paragraph" w:customStyle="1" w:styleId="Corpo">
    <w:name w:val="Corpo"/>
    <w:rsid w:val="00CB3C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te.dosso.fe@virgilio.it" TargetMode="External"/><Relationship Id="rId1" Type="http://schemas.openxmlformats.org/officeDocument/2006/relationships/hyperlink" Target="mailto:feis009004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santorelli.m</dc:creator>
  <cp:lastModifiedBy>utente</cp:lastModifiedBy>
  <cp:revision>4</cp:revision>
  <cp:lastPrinted>2014-02-03T14:17:00Z</cp:lastPrinted>
  <dcterms:created xsi:type="dcterms:W3CDTF">2016-02-06T08:28:00Z</dcterms:created>
  <dcterms:modified xsi:type="dcterms:W3CDTF">2016-02-06T08:33:00Z</dcterms:modified>
</cp:coreProperties>
</file>